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E194" w14:textId="77777777" w:rsidR="00CB53CF" w:rsidRPr="00975562" w:rsidRDefault="009B65DB">
      <w:pPr>
        <w:pStyle w:val="Heading1"/>
        <w:ind w:left="1930" w:right="2410"/>
        <w:jc w:val="center"/>
      </w:pPr>
      <w:r w:rsidRPr="00975562">
        <w:t>Jāzepa Vītola Latvijas Mūzikas akadēmijas Uzņemšanas noteikumu</w:t>
      </w:r>
    </w:p>
    <w:p w14:paraId="0145D432" w14:textId="77777777" w:rsidR="00CB53CF" w:rsidRPr="00975562" w:rsidRDefault="009B65DB">
      <w:pPr>
        <w:ind w:left="1933" w:right="2410"/>
        <w:jc w:val="center"/>
        <w:rPr>
          <w:b/>
          <w:i/>
          <w:sz w:val="24"/>
          <w:szCs w:val="24"/>
        </w:rPr>
      </w:pPr>
      <w:r w:rsidRPr="00975562">
        <w:rPr>
          <w:b/>
          <w:sz w:val="24"/>
          <w:szCs w:val="24"/>
        </w:rPr>
        <w:t xml:space="preserve">studiju virziena </w:t>
      </w:r>
      <w:r w:rsidRPr="00975562">
        <w:rPr>
          <w:b/>
          <w:i/>
          <w:sz w:val="24"/>
          <w:szCs w:val="24"/>
        </w:rPr>
        <w:t>Izglītība un pedagoģija</w:t>
      </w:r>
    </w:p>
    <w:p w14:paraId="6EEA2514" w14:textId="77777777" w:rsidR="00CB53CF" w:rsidRPr="00975562" w:rsidRDefault="009B65DB">
      <w:pPr>
        <w:pStyle w:val="Heading1"/>
        <w:ind w:left="648" w:right="1127"/>
        <w:jc w:val="center"/>
      </w:pPr>
      <w:r w:rsidRPr="00975562">
        <w:t>īsā cikla profesionālās augstākās izglītības studiju programmā un profesionālajā bakalaura studiju programmā</w:t>
      </w:r>
    </w:p>
    <w:p w14:paraId="279D62D5" w14:textId="77777777" w:rsidR="00CB53CF" w:rsidRPr="00975562" w:rsidRDefault="009B65DB">
      <w:pPr>
        <w:ind w:left="1924" w:right="2410"/>
        <w:jc w:val="center"/>
        <w:rPr>
          <w:b/>
          <w:sz w:val="24"/>
          <w:szCs w:val="24"/>
        </w:rPr>
      </w:pPr>
      <w:r w:rsidRPr="00975562">
        <w:rPr>
          <w:b/>
          <w:sz w:val="24"/>
          <w:szCs w:val="24"/>
        </w:rPr>
        <w:t>2026./2027. akadēmiskajam gadam</w:t>
      </w:r>
    </w:p>
    <w:p w14:paraId="5BE5606A" w14:textId="77777777" w:rsidR="00CB53CF" w:rsidRPr="00975562" w:rsidRDefault="009B65DB">
      <w:pPr>
        <w:pBdr>
          <w:top w:val="nil"/>
          <w:left w:val="nil"/>
          <w:bottom w:val="nil"/>
          <w:right w:val="nil"/>
          <w:between w:val="nil"/>
        </w:pBdr>
        <w:ind w:left="2284" w:right="2410"/>
        <w:jc w:val="center"/>
        <w:rPr>
          <w:b/>
          <w:sz w:val="24"/>
          <w:szCs w:val="24"/>
        </w:rPr>
      </w:pPr>
      <w:r w:rsidRPr="00975562">
        <w:rPr>
          <w:b/>
          <w:sz w:val="24"/>
          <w:szCs w:val="24"/>
        </w:rPr>
        <w:t>1. daļa</w:t>
      </w:r>
    </w:p>
    <w:p w14:paraId="09B0B6F3" w14:textId="77777777" w:rsidR="00CB53CF" w:rsidRPr="00975562" w:rsidRDefault="009B65DB">
      <w:pPr>
        <w:pBdr>
          <w:top w:val="nil"/>
          <w:left w:val="nil"/>
          <w:bottom w:val="nil"/>
          <w:right w:val="nil"/>
          <w:between w:val="nil"/>
        </w:pBdr>
        <w:ind w:left="2284" w:right="2410"/>
        <w:jc w:val="center"/>
        <w:rPr>
          <w:b/>
          <w:sz w:val="24"/>
          <w:szCs w:val="24"/>
        </w:rPr>
      </w:pPr>
      <w:r w:rsidRPr="00975562">
        <w:rPr>
          <w:b/>
          <w:sz w:val="24"/>
          <w:szCs w:val="24"/>
        </w:rPr>
        <w:t>Uzņemšanas noteikumi</w:t>
      </w:r>
    </w:p>
    <w:p w14:paraId="5B674618" w14:textId="77777777" w:rsidR="00CB53CF" w:rsidRPr="00975562" w:rsidRDefault="00CB53CF">
      <w:pPr>
        <w:pBdr>
          <w:top w:val="nil"/>
          <w:left w:val="nil"/>
          <w:bottom w:val="nil"/>
          <w:right w:val="nil"/>
          <w:between w:val="nil"/>
        </w:pBdr>
        <w:jc w:val="center"/>
        <w:rPr>
          <w:b/>
          <w:sz w:val="24"/>
          <w:szCs w:val="24"/>
        </w:rPr>
      </w:pPr>
    </w:p>
    <w:p w14:paraId="23F8DAF1" w14:textId="77777777" w:rsidR="00CB53CF" w:rsidRPr="00975562" w:rsidRDefault="009B65DB">
      <w:pPr>
        <w:ind w:left="5245" w:right="99" w:hanging="2410"/>
        <w:jc w:val="both"/>
        <w:rPr>
          <w:i/>
          <w:sz w:val="24"/>
          <w:szCs w:val="24"/>
        </w:rPr>
      </w:pPr>
      <w:r w:rsidRPr="00975562">
        <w:rPr>
          <w:i/>
          <w:sz w:val="24"/>
          <w:szCs w:val="24"/>
        </w:rPr>
        <w:t>Izdoti, pamatojoties uz Augstskolu likuma 46. panta otro daļu</w:t>
      </w:r>
    </w:p>
    <w:p w14:paraId="1CF40953" w14:textId="77777777" w:rsidR="00CB53CF" w:rsidRPr="00975562" w:rsidRDefault="00CB53CF">
      <w:pPr>
        <w:ind w:left="5053" w:right="99" w:firstLine="1429"/>
        <w:jc w:val="both"/>
        <w:rPr>
          <w:i/>
          <w:sz w:val="24"/>
          <w:szCs w:val="24"/>
        </w:rPr>
      </w:pPr>
    </w:p>
    <w:p w14:paraId="59166A5A" w14:textId="77777777" w:rsidR="00CB53CF" w:rsidRPr="00975562" w:rsidRDefault="009B65DB">
      <w:pPr>
        <w:ind w:left="5053" w:right="99" w:firstLine="50"/>
        <w:jc w:val="right"/>
        <w:rPr>
          <w:sz w:val="24"/>
          <w:szCs w:val="24"/>
        </w:rPr>
      </w:pPr>
      <w:r w:rsidRPr="00975562">
        <w:rPr>
          <w:sz w:val="24"/>
          <w:szCs w:val="24"/>
        </w:rPr>
        <w:t>Apstiprināti</w:t>
      </w:r>
    </w:p>
    <w:p w14:paraId="4BFAD72F" w14:textId="77777777" w:rsidR="00CB53CF" w:rsidRPr="00975562" w:rsidRDefault="009B65DB">
      <w:pPr>
        <w:ind w:left="3686" w:right="99" w:firstLine="50"/>
        <w:jc w:val="right"/>
        <w:rPr>
          <w:sz w:val="24"/>
          <w:szCs w:val="24"/>
        </w:rPr>
      </w:pPr>
      <w:r w:rsidRPr="00975562">
        <w:rPr>
          <w:sz w:val="24"/>
          <w:szCs w:val="24"/>
        </w:rPr>
        <w:t>Jāzepa Vītola Latvijas Mūzikas akadēmijas</w:t>
      </w:r>
    </w:p>
    <w:p w14:paraId="711E13C4" w14:textId="3388473A" w:rsidR="00CB53CF" w:rsidRPr="00975562" w:rsidRDefault="009B65DB">
      <w:pPr>
        <w:ind w:left="3544" w:right="99" w:firstLine="50"/>
        <w:jc w:val="right"/>
        <w:rPr>
          <w:sz w:val="24"/>
          <w:szCs w:val="24"/>
        </w:rPr>
      </w:pPr>
      <w:r w:rsidRPr="00975562">
        <w:rPr>
          <w:sz w:val="24"/>
          <w:szCs w:val="24"/>
        </w:rPr>
        <w:t>2025. gada 5. novembra Senāta sēdē, protokols nr.</w:t>
      </w:r>
      <w:r w:rsidR="0031199D" w:rsidRPr="00975562">
        <w:rPr>
          <w:sz w:val="24"/>
          <w:szCs w:val="24"/>
        </w:rPr>
        <w:t>8</w:t>
      </w:r>
    </w:p>
    <w:p w14:paraId="40B2CDB3" w14:textId="5157160D" w:rsidR="00A83741" w:rsidRPr="00975562" w:rsidRDefault="00975562" w:rsidP="00975562">
      <w:pPr>
        <w:ind w:left="3544" w:right="99" w:firstLine="50"/>
        <w:jc w:val="right"/>
        <w:rPr>
          <w:sz w:val="24"/>
          <w:szCs w:val="24"/>
        </w:rPr>
      </w:pPr>
      <w:r w:rsidRPr="00975562">
        <w:rPr>
          <w:sz w:val="24"/>
          <w:szCs w:val="24"/>
        </w:rPr>
        <w:t>A</w:t>
      </w:r>
      <w:r w:rsidR="00A83741" w:rsidRPr="00975562">
        <w:rPr>
          <w:sz w:val="24"/>
          <w:szCs w:val="24"/>
        </w:rPr>
        <w:t>r grozījumiem 2026.gada 17.jūnija JVLMA Senāta sēdē, protokols Nr.9</w:t>
      </w:r>
    </w:p>
    <w:p w14:paraId="29E94369" w14:textId="77777777" w:rsidR="00CB53CF" w:rsidRPr="00975562" w:rsidRDefault="00CB53CF">
      <w:pPr>
        <w:pBdr>
          <w:top w:val="nil"/>
          <w:left w:val="nil"/>
          <w:bottom w:val="nil"/>
          <w:right w:val="nil"/>
          <w:between w:val="nil"/>
        </w:pBdr>
        <w:jc w:val="both"/>
        <w:rPr>
          <w:sz w:val="24"/>
          <w:szCs w:val="24"/>
        </w:rPr>
      </w:pPr>
    </w:p>
    <w:p w14:paraId="74CBDAB3" w14:textId="77777777" w:rsidR="00CB53CF" w:rsidRPr="00975562" w:rsidRDefault="009B65DB">
      <w:pPr>
        <w:pStyle w:val="Heading1"/>
        <w:numPr>
          <w:ilvl w:val="0"/>
          <w:numId w:val="11"/>
        </w:numPr>
        <w:tabs>
          <w:tab w:val="left" w:pos="3286"/>
        </w:tabs>
        <w:spacing w:after="120"/>
        <w:jc w:val="both"/>
      </w:pPr>
      <w:r w:rsidRPr="00975562">
        <w:t>Vispārīgie jautājumi</w:t>
      </w:r>
    </w:p>
    <w:p w14:paraId="4B91F0C6" w14:textId="77777777" w:rsidR="00CB53CF" w:rsidRPr="00975562" w:rsidRDefault="00CB53CF">
      <w:pPr>
        <w:pBdr>
          <w:top w:val="nil"/>
          <w:left w:val="nil"/>
          <w:bottom w:val="nil"/>
          <w:right w:val="nil"/>
          <w:between w:val="nil"/>
        </w:pBdr>
        <w:spacing w:after="120"/>
        <w:jc w:val="both"/>
        <w:rPr>
          <w:b/>
          <w:sz w:val="24"/>
          <w:szCs w:val="24"/>
        </w:rPr>
      </w:pPr>
    </w:p>
    <w:p w14:paraId="10930151" w14:textId="21671B9A" w:rsidR="00E82C98" w:rsidRPr="00975562" w:rsidRDefault="009B65DB" w:rsidP="00131F5D">
      <w:pPr>
        <w:numPr>
          <w:ilvl w:val="0"/>
          <w:numId w:val="6"/>
        </w:numPr>
        <w:pBdr>
          <w:top w:val="nil"/>
          <w:left w:val="nil"/>
          <w:bottom w:val="nil"/>
          <w:right w:val="nil"/>
          <w:between w:val="nil"/>
        </w:pBdr>
        <w:spacing w:line="276" w:lineRule="auto"/>
        <w:ind w:left="432" w:right="115" w:hanging="432"/>
        <w:jc w:val="both"/>
        <w:rPr>
          <w:sz w:val="24"/>
          <w:szCs w:val="24"/>
        </w:rPr>
      </w:pPr>
      <w:r w:rsidRPr="00975562">
        <w:rPr>
          <w:sz w:val="24"/>
          <w:szCs w:val="24"/>
        </w:rPr>
        <w:t xml:space="preserve">Uzņemšanas noteikumi (turpmāk tekstā – Noteikumi) nosaka prasības, kritērijus un kārtību uzņemšanai Jāzepa Vītola Latvijas Mūzikas akadēmijas (turpmāk tekstā JVLMA) studiju virziena </w:t>
      </w:r>
      <w:r w:rsidRPr="00975562">
        <w:rPr>
          <w:i/>
          <w:sz w:val="24"/>
          <w:szCs w:val="24"/>
        </w:rPr>
        <w:t xml:space="preserve">Izglītība un pedagoģija </w:t>
      </w:r>
      <w:r w:rsidRPr="00975562">
        <w:rPr>
          <w:sz w:val="24"/>
          <w:szCs w:val="24"/>
        </w:rPr>
        <w:t xml:space="preserve">īsā cikla profesionālās augstākās izglītības studiju programmas </w:t>
      </w:r>
      <w:r w:rsidR="003D3FFA" w:rsidRPr="00975562">
        <w:rPr>
          <w:b/>
          <w:bCs/>
          <w:i/>
          <w:iCs/>
          <w:sz w:val="24"/>
          <w:szCs w:val="24"/>
        </w:rPr>
        <w:t>Mūzikas, dejas, mākslas skolotājs</w:t>
      </w:r>
      <w:r w:rsidR="003D3FFA" w:rsidRPr="00975562">
        <w:rPr>
          <w:sz w:val="24"/>
          <w:szCs w:val="24"/>
        </w:rPr>
        <w:t xml:space="preserve"> </w:t>
      </w:r>
      <w:r w:rsidRPr="00975562">
        <w:rPr>
          <w:sz w:val="24"/>
          <w:szCs w:val="24"/>
        </w:rPr>
        <w:t xml:space="preserve">apakšprogrammās </w:t>
      </w:r>
      <w:r w:rsidRPr="00975562">
        <w:rPr>
          <w:i/>
          <w:sz w:val="24"/>
          <w:szCs w:val="24"/>
        </w:rPr>
        <w:t>Mūzikas skolotājs</w:t>
      </w:r>
      <w:r w:rsidR="000677D7" w:rsidRPr="00975562">
        <w:rPr>
          <w:i/>
          <w:sz w:val="24"/>
          <w:szCs w:val="24"/>
        </w:rPr>
        <w:t xml:space="preserve"> un</w:t>
      </w:r>
      <w:r w:rsidRPr="00975562">
        <w:rPr>
          <w:sz w:val="24"/>
          <w:szCs w:val="24"/>
        </w:rPr>
        <w:t xml:space="preserve"> </w:t>
      </w:r>
      <w:r w:rsidRPr="00975562">
        <w:rPr>
          <w:i/>
          <w:sz w:val="24"/>
          <w:szCs w:val="24"/>
        </w:rPr>
        <w:t>Deju skolotājs</w:t>
      </w:r>
      <w:r w:rsidRPr="00975562">
        <w:rPr>
          <w:sz w:val="24"/>
          <w:szCs w:val="24"/>
        </w:rPr>
        <w:t xml:space="preserve">, kā arī profesionālās bakalaura studiju programmas </w:t>
      </w:r>
      <w:r w:rsidRPr="00975562">
        <w:rPr>
          <w:b/>
          <w:i/>
          <w:sz w:val="24"/>
          <w:szCs w:val="24"/>
        </w:rPr>
        <w:t xml:space="preserve">Mūzikas, teātra mākslas, dejas, vizuālās mākslas skolotājs </w:t>
      </w:r>
      <w:r w:rsidRPr="00975562">
        <w:rPr>
          <w:sz w:val="24"/>
          <w:szCs w:val="24"/>
        </w:rPr>
        <w:t xml:space="preserve">apakšprogrammās </w:t>
      </w:r>
      <w:r w:rsidRPr="00975562">
        <w:rPr>
          <w:i/>
          <w:sz w:val="24"/>
          <w:szCs w:val="24"/>
        </w:rPr>
        <w:t xml:space="preserve">Skolotājs mūzikā un kultūras studijās (izņemot Kora diriģēšanas skolotāju </w:t>
      </w:r>
      <w:r w:rsidRPr="00975562">
        <w:rPr>
          <w:sz w:val="24"/>
          <w:szCs w:val="24"/>
        </w:rPr>
        <w:t>un</w:t>
      </w:r>
      <w:r w:rsidRPr="00975562">
        <w:rPr>
          <w:i/>
          <w:sz w:val="24"/>
          <w:szCs w:val="24"/>
        </w:rPr>
        <w:t xml:space="preserve"> Skaņu režijas skolotāju)</w:t>
      </w:r>
      <w:r w:rsidRPr="00975562">
        <w:rPr>
          <w:sz w:val="24"/>
          <w:szCs w:val="24"/>
        </w:rPr>
        <w:t xml:space="preserve"> un</w:t>
      </w:r>
      <w:r w:rsidRPr="00975562">
        <w:rPr>
          <w:i/>
          <w:sz w:val="24"/>
          <w:szCs w:val="24"/>
        </w:rPr>
        <w:t xml:space="preserve"> Skolotājs dejā un kultūras studijās. </w:t>
      </w:r>
    </w:p>
    <w:p w14:paraId="38CEBD90" w14:textId="55E40479" w:rsidR="00CB53CF" w:rsidRPr="00975562" w:rsidRDefault="009B65DB" w:rsidP="00E82C98">
      <w:pPr>
        <w:pBdr>
          <w:top w:val="nil"/>
          <w:left w:val="nil"/>
          <w:bottom w:val="nil"/>
          <w:right w:val="nil"/>
          <w:between w:val="nil"/>
        </w:pBdr>
        <w:spacing w:line="276" w:lineRule="auto"/>
        <w:ind w:left="432" w:right="115"/>
        <w:jc w:val="both"/>
        <w:rPr>
          <w:sz w:val="24"/>
          <w:szCs w:val="24"/>
        </w:rPr>
      </w:pPr>
      <w:r w:rsidRPr="00975562">
        <w:rPr>
          <w:sz w:val="24"/>
          <w:szCs w:val="24"/>
        </w:rPr>
        <w:t xml:space="preserve">2026./2027. akadēmiskajā gadā nav paredzēts uzņemt studiju virziena </w:t>
      </w:r>
      <w:r w:rsidRPr="00975562">
        <w:rPr>
          <w:i/>
          <w:sz w:val="24"/>
          <w:szCs w:val="24"/>
        </w:rPr>
        <w:t>Izglītība un pedagoģija</w:t>
      </w:r>
      <w:r w:rsidRPr="00975562">
        <w:rPr>
          <w:sz w:val="24"/>
          <w:szCs w:val="24"/>
        </w:rPr>
        <w:t xml:space="preserve"> </w:t>
      </w:r>
      <w:r w:rsidR="00E82C98" w:rsidRPr="00975562">
        <w:rPr>
          <w:sz w:val="24"/>
          <w:szCs w:val="24"/>
        </w:rPr>
        <w:t xml:space="preserve">īsā cikla profesionālās augstākās izglītības studiju programmas </w:t>
      </w:r>
      <w:r w:rsidR="00E82C98" w:rsidRPr="00975562">
        <w:rPr>
          <w:b/>
          <w:bCs/>
          <w:i/>
          <w:iCs/>
          <w:sz w:val="24"/>
          <w:szCs w:val="24"/>
        </w:rPr>
        <w:t>Mūzikas, dejas, mākslas skolotājs</w:t>
      </w:r>
      <w:r w:rsidR="00E82C98" w:rsidRPr="00975562">
        <w:rPr>
          <w:sz w:val="24"/>
          <w:szCs w:val="24"/>
        </w:rPr>
        <w:t xml:space="preserve"> apakšprogrammā </w:t>
      </w:r>
      <w:r w:rsidR="00E82C98" w:rsidRPr="00975562">
        <w:rPr>
          <w:i/>
          <w:sz w:val="24"/>
          <w:szCs w:val="24"/>
        </w:rPr>
        <w:t>Mākslas skolotājs</w:t>
      </w:r>
      <w:r w:rsidR="00E82C98" w:rsidRPr="00975562">
        <w:rPr>
          <w:sz w:val="24"/>
          <w:szCs w:val="24"/>
        </w:rPr>
        <w:t xml:space="preserve"> un </w:t>
      </w:r>
      <w:r w:rsidRPr="00975562">
        <w:rPr>
          <w:sz w:val="24"/>
          <w:szCs w:val="24"/>
        </w:rPr>
        <w:t xml:space="preserve">profesionālās bakalaura studiju programmas apakšprogrammā </w:t>
      </w:r>
      <w:r w:rsidRPr="00975562">
        <w:rPr>
          <w:i/>
          <w:sz w:val="24"/>
          <w:szCs w:val="24"/>
        </w:rPr>
        <w:t xml:space="preserve">Skolotājs mākslā un kultūras studijās </w:t>
      </w:r>
      <w:r w:rsidRPr="00975562">
        <w:rPr>
          <w:sz w:val="24"/>
          <w:szCs w:val="24"/>
        </w:rPr>
        <w:t>un</w:t>
      </w:r>
      <w:r w:rsidRPr="00975562">
        <w:rPr>
          <w:i/>
          <w:sz w:val="24"/>
          <w:szCs w:val="24"/>
        </w:rPr>
        <w:t xml:space="preserve"> Skolotājs teātra mākslā un kultūras studijās</w:t>
      </w:r>
      <w:r w:rsidRPr="00975562">
        <w:rPr>
          <w:sz w:val="24"/>
          <w:szCs w:val="24"/>
        </w:rPr>
        <w:t>.</w:t>
      </w:r>
    </w:p>
    <w:p w14:paraId="6E4B0AC9" w14:textId="77777777" w:rsidR="00CB53CF" w:rsidRPr="00975562" w:rsidRDefault="009B65DB" w:rsidP="00131F5D">
      <w:pPr>
        <w:numPr>
          <w:ilvl w:val="0"/>
          <w:numId w:val="6"/>
        </w:numPr>
        <w:pBdr>
          <w:top w:val="nil"/>
          <w:left w:val="nil"/>
          <w:bottom w:val="nil"/>
          <w:right w:val="nil"/>
          <w:between w:val="nil"/>
        </w:pBdr>
        <w:spacing w:line="276" w:lineRule="auto"/>
        <w:ind w:left="426" w:right="118" w:hanging="426"/>
        <w:jc w:val="both"/>
        <w:rPr>
          <w:sz w:val="24"/>
          <w:szCs w:val="24"/>
        </w:rPr>
      </w:pPr>
      <w:r w:rsidRPr="00975562">
        <w:rPr>
          <w:sz w:val="24"/>
          <w:szCs w:val="24"/>
        </w:rPr>
        <w:t>Noteikumi izstrādāti saskaņā ar Augstskolu likuma 45., 46., 47., 52., 59., 83., 83.¹ un 85. panta prasībām, Izglītības likuma 3. un 12. panta prasībām, JVLMA Satversmi, ievērojot Ministru kabineta noteikumus par prasībām, kritērijiem un kārtību uzņemšanai studiju programmās.</w:t>
      </w:r>
    </w:p>
    <w:p w14:paraId="4FE9BA2E" w14:textId="77777777" w:rsidR="00CB53CF" w:rsidRPr="00975562" w:rsidRDefault="009B65DB" w:rsidP="00131F5D">
      <w:pPr>
        <w:numPr>
          <w:ilvl w:val="0"/>
          <w:numId w:val="6"/>
        </w:numPr>
        <w:pBdr>
          <w:top w:val="nil"/>
          <w:left w:val="nil"/>
          <w:bottom w:val="nil"/>
          <w:right w:val="nil"/>
          <w:between w:val="nil"/>
        </w:pBdr>
        <w:spacing w:line="276" w:lineRule="auto"/>
        <w:ind w:left="426" w:right="118" w:hanging="426"/>
        <w:jc w:val="both"/>
        <w:rPr>
          <w:sz w:val="24"/>
          <w:szCs w:val="24"/>
        </w:rPr>
      </w:pPr>
      <w:r w:rsidRPr="00975562">
        <w:rPr>
          <w:sz w:val="24"/>
          <w:szCs w:val="24"/>
        </w:rPr>
        <w:t>JVLMA nedrīkst radīt nekādas tiešas vai netiešas priekšrocības personai attiecībā uz tās uzņemšanu studiju programmā, kas ir pretrunā ar JVLMA uzņemšanas noteikumiem, normatīvajiem aktiem vai vispārējiem tiesību principiem.</w:t>
      </w:r>
    </w:p>
    <w:p w14:paraId="5498459C" w14:textId="77777777" w:rsidR="00CB53CF" w:rsidRPr="00975562" w:rsidRDefault="009B65DB" w:rsidP="00131F5D">
      <w:pPr>
        <w:numPr>
          <w:ilvl w:val="0"/>
          <w:numId w:val="6"/>
        </w:numPr>
        <w:pBdr>
          <w:top w:val="nil"/>
          <w:left w:val="nil"/>
          <w:bottom w:val="nil"/>
          <w:right w:val="nil"/>
          <w:between w:val="nil"/>
        </w:pBdr>
        <w:spacing w:line="276" w:lineRule="auto"/>
        <w:ind w:left="426" w:right="118" w:hanging="426"/>
        <w:jc w:val="both"/>
        <w:rPr>
          <w:sz w:val="24"/>
          <w:szCs w:val="24"/>
        </w:rPr>
      </w:pPr>
      <w:r w:rsidRPr="00975562">
        <w:rPr>
          <w:sz w:val="24"/>
          <w:szCs w:val="24"/>
        </w:rPr>
        <w:t>Noteikumi veido uzņemšanas noteikumu studiju programmās pirmo daļu, noteikumu otrā daļa ir Uzņemšanas papildu prasību (iestājpārbaudījumu) saturs, kuru apstiprina JVLMA Senāts.</w:t>
      </w:r>
    </w:p>
    <w:p w14:paraId="70B355C6" w14:textId="77777777" w:rsidR="00CB53CF" w:rsidRPr="00975562" w:rsidRDefault="009B65DB" w:rsidP="00131F5D">
      <w:pPr>
        <w:numPr>
          <w:ilvl w:val="0"/>
          <w:numId w:val="6"/>
        </w:numPr>
        <w:pBdr>
          <w:top w:val="nil"/>
          <w:left w:val="nil"/>
          <w:bottom w:val="nil"/>
          <w:right w:val="nil"/>
          <w:between w:val="nil"/>
        </w:pBdr>
        <w:spacing w:line="276" w:lineRule="auto"/>
        <w:ind w:left="426" w:right="118" w:hanging="426"/>
        <w:jc w:val="both"/>
        <w:rPr>
          <w:sz w:val="24"/>
          <w:szCs w:val="24"/>
        </w:rPr>
      </w:pPr>
      <w:r w:rsidRPr="00975562">
        <w:rPr>
          <w:sz w:val="24"/>
          <w:szCs w:val="24"/>
        </w:rPr>
        <w:t>Uzņemšanu studiju programmā nodrošina JVLMA izveidotā Uzņemšanas komisija, kas darbojas saskaņā ar JVLMA Senāta apstiprināto nolikumu.</w:t>
      </w:r>
    </w:p>
    <w:p w14:paraId="2AEE808C" w14:textId="77777777" w:rsidR="00CB53CF" w:rsidRPr="00975562" w:rsidRDefault="009B65DB" w:rsidP="00131F5D">
      <w:pPr>
        <w:numPr>
          <w:ilvl w:val="0"/>
          <w:numId w:val="6"/>
        </w:numPr>
        <w:pBdr>
          <w:top w:val="nil"/>
          <w:left w:val="nil"/>
          <w:bottom w:val="nil"/>
          <w:right w:val="nil"/>
          <w:between w:val="nil"/>
        </w:pBdr>
        <w:spacing w:line="276" w:lineRule="auto"/>
        <w:ind w:left="426" w:right="118" w:hanging="426"/>
        <w:jc w:val="both"/>
        <w:rPr>
          <w:sz w:val="24"/>
          <w:szCs w:val="24"/>
        </w:rPr>
      </w:pPr>
      <w:r w:rsidRPr="00975562">
        <w:rPr>
          <w:sz w:val="24"/>
          <w:szCs w:val="24"/>
        </w:rPr>
        <w:t>Jautājumus par uzņemšanu, kuri šajos noteikumos nav reglamentēti, izlemj Uzņemšanas komisija.</w:t>
      </w:r>
    </w:p>
    <w:p w14:paraId="1AC638D4" w14:textId="77777777" w:rsidR="00CB53CF" w:rsidRPr="00975562" w:rsidRDefault="009B65DB" w:rsidP="00131F5D">
      <w:pPr>
        <w:numPr>
          <w:ilvl w:val="0"/>
          <w:numId w:val="6"/>
        </w:numPr>
        <w:pBdr>
          <w:top w:val="nil"/>
          <w:left w:val="nil"/>
          <w:bottom w:val="nil"/>
          <w:right w:val="nil"/>
          <w:between w:val="nil"/>
        </w:pBdr>
        <w:spacing w:line="276" w:lineRule="auto"/>
        <w:ind w:left="426" w:right="118" w:hanging="426"/>
        <w:jc w:val="both"/>
        <w:rPr>
          <w:sz w:val="24"/>
          <w:szCs w:val="24"/>
        </w:rPr>
      </w:pPr>
      <w:r w:rsidRPr="00975562">
        <w:rPr>
          <w:sz w:val="24"/>
          <w:szCs w:val="24"/>
        </w:rPr>
        <w:t>JVLMA reflektantus ar naktsmītni nenodrošina.</w:t>
      </w:r>
    </w:p>
    <w:p w14:paraId="417ED8CF" w14:textId="77777777" w:rsidR="00CB53CF" w:rsidRPr="00975562" w:rsidRDefault="009B65DB" w:rsidP="00131F5D">
      <w:pPr>
        <w:numPr>
          <w:ilvl w:val="0"/>
          <w:numId w:val="6"/>
        </w:numPr>
        <w:pBdr>
          <w:top w:val="nil"/>
          <w:left w:val="nil"/>
          <w:bottom w:val="nil"/>
          <w:right w:val="nil"/>
          <w:between w:val="nil"/>
        </w:pBdr>
        <w:spacing w:after="120" w:line="276" w:lineRule="auto"/>
        <w:ind w:left="426" w:right="118" w:hanging="426"/>
        <w:jc w:val="both"/>
        <w:rPr>
          <w:sz w:val="24"/>
          <w:szCs w:val="24"/>
        </w:rPr>
      </w:pPr>
      <w:r w:rsidRPr="00975562">
        <w:rPr>
          <w:sz w:val="24"/>
          <w:szCs w:val="24"/>
        </w:rPr>
        <w:t xml:space="preserve">JVLMA uz </w:t>
      </w:r>
      <w:r w:rsidRPr="00975562">
        <w:rPr>
          <w:sz w:val="24"/>
          <w:szCs w:val="24"/>
          <w:highlight w:val="white"/>
        </w:rPr>
        <w:t>iestājpārbaudījumu norisi</w:t>
      </w:r>
      <w:r w:rsidRPr="00975562">
        <w:rPr>
          <w:sz w:val="24"/>
          <w:szCs w:val="24"/>
        </w:rPr>
        <w:t xml:space="preserve"> reflektantu nodrošina ar koncertmeistaru tikai pēc </w:t>
      </w:r>
      <w:r w:rsidRPr="00975562">
        <w:rPr>
          <w:sz w:val="24"/>
          <w:szCs w:val="24"/>
        </w:rPr>
        <w:lastRenderedPageBreak/>
        <w:t>reflektanta rakstveida pieprasījuma (pieprasījums iesniedzams Noteikumu 16. punktā noteiktajā kārtībā un termiņā)</w:t>
      </w:r>
      <w:r w:rsidRPr="00975562">
        <w:rPr>
          <w:sz w:val="24"/>
          <w:szCs w:val="24"/>
          <w:highlight w:val="white"/>
        </w:rPr>
        <w:t>.</w:t>
      </w:r>
    </w:p>
    <w:p w14:paraId="3A505517" w14:textId="77777777" w:rsidR="00CB53CF" w:rsidRPr="00975562" w:rsidRDefault="00CB53CF" w:rsidP="00131F5D">
      <w:pPr>
        <w:pBdr>
          <w:top w:val="nil"/>
          <w:left w:val="nil"/>
          <w:bottom w:val="nil"/>
          <w:right w:val="nil"/>
          <w:between w:val="nil"/>
        </w:pBdr>
        <w:spacing w:after="120" w:line="276" w:lineRule="auto"/>
        <w:ind w:left="426"/>
        <w:jc w:val="both"/>
        <w:rPr>
          <w:sz w:val="24"/>
          <w:szCs w:val="24"/>
        </w:rPr>
      </w:pPr>
    </w:p>
    <w:p w14:paraId="36DD2FAB" w14:textId="77777777" w:rsidR="00CB53CF" w:rsidRPr="00975562" w:rsidRDefault="009B65DB" w:rsidP="00131F5D">
      <w:pPr>
        <w:pStyle w:val="Heading1"/>
        <w:numPr>
          <w:ilvl w:val="0"/>
          <w:numId w:val="11"/>
        </w:numPr>
        <w:spacing w:after="120" w:line="276" w:lineRule="auto"/>
        <w:ind w:left="947" w:hanging="324"/>
        <w:jc w:val="both"/>
      </w:pPr>
      <w:r w:rsidRPr="00975562">
        <w:t>Uzņemšanai studiju programmā nepieciešamā iepriekš iegūtā izglītība</w:t>
      </w:r>
    </w:p>
    <w:p w14:paraId="607AEDC1" w14:textId="492EB1D9" w:rsidR="006546BA" w:rsidRPr="00975562" w:rsidRDefault="009B65DB" w:rsidP="0079111B">
      <w:pPr>
        <w:numPr>
          <w:ilvl w:val="0"/>
          <w:numId w:val="6"/>
        </w:numPr>
        <w:pBdr>
          <w:top w:val="nil"/>
          <w:left w:val="nil"/>
          <w:bottom w:val="nil"/>
          <w:right w:val="nil"/>
          <w:between w:val="nil"/>
        </w:pBdr>
        <w:spacing w:after="120" w:line="276" w:lineRule="auto"/>
        <w:ind w:left="426" w:right="121" w:hanging="426"/>
        <w:jc w:val="both"/>
        <w:rPr>
          <w:sz w:val="24"/>
          <w:szCs w:val="24"/>
        </w:rPr>
      </w:pPr>
      <w:r w:rsidRPr="00975562">
        <w:rPr>
          <w:sz w:val="24"/>
          <w:szCs w:val="24"/>
        </w:rPr>
        <w:t>Uzņemšanai īsā cikla profesionālās augstākās izglītības studiju programmā un profesionālajā bakalaura studiju programmā ir nepieciešama vispārējā vidējā vai profesionālā vidējā izglītība</w:t>
      </w:r>
      <w:r w:rsidR="0079111B" w:rsidRPr="00975562">
        <w:rPr>
          <w:sz w:val="24"/>
          <w:szCs w:val="24"/>
        </w:rPr>
        <w:t xml:space="preserve">, </w:t>
      </w:r>
      <w:r w:rsidR="0079111B" w:rsidRPr="00975562">
        <w:rPr>
          <w:sz w:val="24"/>
          <w:szCs w:val="24"/>
          <w:lang w:val="lv-LV"/>
        </w:rPr>
        <w:t>tostarp nokārtoti centralizētie eksāmeni</w:t>
      </w:r>
      <w:r w:rsidR="006546BA" w:rsidRPr="00975562">
        <w:rPr>
          <w:sz w:val="24"/>
          <w:szCs w:val="24"/>
          <w:lang w:val="lv-LV"/>
        </w:rPr>
        <w:t xml:space="preserve"> </w:t>
      </w:r>
      <w:r w:rsidR="0079111B" w:rsidRPr="00975562">
        <w:rPr>
          <w:sz w:val="24"/>
          <w:szCs w:val="24"/>
          <w:lang w:val="lv-LV"/>
        </w:rPr>
        <w:t xml:space="preserve">mācību priekšmetos </w:t>
      </w:r>
      <w:r w:rsidR="0079111B" w:rsidRPr="00975562">
        <w:rPr>
          <w:i/>
          <w:iCs/>
          <w:sz w:val="24"/>
          <w:szCs w:val="24"/>
          <w:lang w:val="lv-LV"/>
        </w:rPr>
        <w:t xml:space="preserve">Latviešu valoda, Matemātika </w:t>
      </w:r>
      <w:r w:rsidR="0079111B" w:rsidRPr="00975562">
        <w:rPr>
          <w:sz w:val="24"/>
          <w:szCs w:val="24"/>
          <w:lang w:val="lv-LV"/>
        </w:rPr>
        <w:t xml:space="preserve">un </w:t>
      </w:r>
      <w:r w:rsidR="0079111B" w:rsidRPr="00975562">
        <w:rPr>
          <w:i/>
          <w:iCs/>
          <w:sz w:val="24"/>
          <w:szCs w:val="24"/>
          <w:lang w:val="lv-LV"/>
        </w:rPr>
        <w:t>Svešvaloda</w:t>
      </w:r>
      <w:r w:rsidR="006546BA" w:rsidRPr="00975562">
        <w:rPr>
          <w:sz w:val="24"/>
          <w:szCs w:val="24"/>
          <w:lang w:val="lv-LV"/>
        </w:rPr>
        <w:t>.</w:t>
      </w:r>
    </w:p>
    <w:p w14:paraId="043128D3" w14:textId="395093FC" w:rsidR="006546BA" w:rsidRPr="00975562" w:rsidRDefault="006546BA" w:rsidP="006546BA">
      <w:pPr>
        <w:pStyle w:val="ListParagraph"/>
        <w:numPr>
          <w:ilvl w:val="1"/>
          <w:numId w:val="6"/>
        </w:numPr>
        <w:pBdr>
          <w:top w:val="nil"/>
          <w:left w:val="nil"/>
          <w:bottom w:val="nil"/>
          <w:right w:val="nil"/>
          <w:between w:val="nil"/>
        </w:pBdr>
        <w:spacing w:after="120"/>
        <w:ind w:right="117"/>
        <w:jc w:val="both"/>
        <w:rPr>
          <w:sz w:val="24"/>
          <w:szCs w:val="24"/>
        </w:rPr>
      </w:pPr>
      <w:r w:rsidRPr="00975562">
        <w:rPr>
          <w:sz w:val="24"/>
          <w:szCs w:val="24"/>
        </w:rPr>
        <w:t xml:space="preserve">Personām, kuras vidējo izglītību ieguvušas līdz 2004. gadam, personām, kuras vidējo izglītību ieguvušas ārvalstīs, kā arī personām ar īpašām vajadzībām centralizētie eksāmeni nav jākārto. Centralizēto eksāmenu matemātikā var nekārtot personas, kuras vidējo izglītību ieguvušas līdz 2008. gadam (ieskaitot). Kārtību, kādā studiju programmās tiek uzņemtas personas, kuras nav kārtojušas centralizētos eksāmenus, nosaka Noteikumu </w:t>
      </w:r>
      <w:r w:rsidR="00E20787" w:rsidRPr="00975562">
        <w:rPr>
          <w:sz w:val="24"/>
          <w:szCs w:val="24"/>
        </w:rPr>
        <w:t>14.3.1.</w:t>
      </w:r>
      <w:r w:rsidRPr="00975562">
        <w:rPr>
          <w:sz w:val="24"/>
          <w:szCs w:val="24"/>
        </w:rPr>
        <w:t xml:space="preserve"> apakšpunktā formulētie nosacījumi.</w:t>
      </w:r>
    </w:p>
    <w:p w14:paraId="1D3C9987" w14:textId="77777777" w:rsidR="00CB53CF" w:rsidRPr="00975562" w:rsidRDefault="00CB53CF">
      <w:pPr>
        <w:pBdr>
          <w:top w:val="nil"/>
          <w:left w:val="nil"/>
          <w:bottom w:val="nil"/>
          <w:right w:val="nil"/>
          <w:between w:val="nil"/>
        </w:pBdr>
        <w:spacing w:after="120"/>
        <w:ind w:left="426" w:right="121"/>
        <w:jc w:val="both"/>
        <w:rPr>
          <w:sz w:val="24"/>
          <w:szCs w:val="24"/>
        </w:rPr>
      </w:pPr>
    </w:p>
    <w:p w14:paraId="38DA8445" w14:textId="77777777" w:rsidR="00CB53CF" w:rsidRPr="00975562" w:rsidRDefault="009B65DB">
      <w:pPr>
        <w:pStyle w:val="Heading1"/>
        <w:numPr>
          <w:ilvl w:val="0"/>
          <w:numId w:val="11"/>
        </w:numPr>
        <w:tabs>
          <w:tab w:val="left" w:pos="554"/>
        </w:tabs>
        <w:spacing w:after="120"/>
        <w:ind w:left="866" w:right="159" w:hanging="718"/>
        <w:jc w:val="both"/>
      </w:pPr>
      <w:r w:rsidRPr="00975562">
        <w:t>Iestājpārbaudījumi uzņemšanai īsā cikla profesionālās augstākās izglītības studiju programmā</w:t>
      </w:r>
    </w:p>
    <w:p w14:paraId="321115B2" w14:textId="5717CBFE" w:rsidR="00CB53CF" w:rsidRPr="00975562" w:rsidRDefault="009B65DB" w:rsidP="00131F5D">
      <w:pPr>
        <w:numPr>
          <w:ilvl w:val="0"/>
          <w:numId w:val="6"/>
        </w:numPr>
        <w:pBdr>
          <w:top w:val="nil"/>
          <w:left w:val="nil"/>
          <w:bottom w:val="nil"/>
          <w:right w:val="nil"/>
          <w:between w:val="nil"/>
        </w:pBdr>
        <w:spacing w:line="276" w:lineRule="auto"/>
        <w:ind w:left="426" w:right="129" w:hanging="426"/>
        <w:jc w:val="both"/>
        <w:rPr>
          <w:sz w:val="24"/>
          <w:szCs w:val="24"/>
        </w:rPr>
      </w:pPr>
      <w:r w:rsidRPr="00975562">
        <w:rPr>
          <w:sz w:val="24"/>
          <w:szCs w:val="24"/>
        </w:rPr>
        <w:t>Lai konstatētu profesionālās sagatavotības atbilstību studiju uzsākšanai JVLMA īsā cikla profesionālās augstākās izglītības studiju programmā</w:t>
      </w:r>
      <w:r w:rsidRPr="00975562">
        <w:rPr>
          <w:b/>
          <w:i/>
          <w:sz w:val="24"/>
          <w:szCs w:val="24"/>
        </w:rPr>
        <w:t xml:space="preserve"> Mūzikas, dejas, mākslas skolotājs</w:t>
      </w:r>
      <w:r w:rsidRPr="00975562">
        <w:rPr>
          <w:sz w:val="24"/>
          <w:szCs w:val="24"/>
        </w:rPr>
        <w:t xml:space="preserve">, visiem reflektantiem ir jākārto papildu prasību pārbaude (iestājpārbaudījumi) attiecīgajā apakšprogrammā/ specializācijā atbilstoši </w:t>
      </w:r>
      <w:r w:rsidRPr="00975562">
        <w:rPr>
          <w:i/>
          <w:sz w:val="24"/>
          <w:szCs w:val="24"/>
        </w:rPr>
        <w:t>Augstākās izglītības padomē</w:t>
      </w:r>
      <w:r w:rsidRPr="00975562">
        <w:rPr>
          <w:sz w:val="24"/>
          <w:szCs w:val="24"/>
        </w:rPr>
        <w:t xml:space="preserve"> saskaņotām prasībām:</w:t>
      </w:r>
    </w:p>
    <w:p w14:paraId="547A2435" w14:textId="77777777" w:rsidR="00CB53CF" w:rsidRPr="00975562" w:rsidRDefault="009B65DB" w:rsidP="00131F5D">
      <w:pPr>
        <w:numPr>
          <w:ilvl w:val="1"/>
          <w:numId w:val="6"/>
        </w:numPr>
        <w:pBdr>
          <w:top w:val="nil"/>
          <w:left w:val="nil"/>
          <w:bottom w:val="nil"/>
          <w:right w:val="nil"/>
          <w:between w:val="nil"/>
        </w:pBdr>
        <w:spacing w:line="276" w:lineRule="auto"/>
        <w:ind w:right="129"/>
        <w:jc w:val="both"/>
        <w:rPr>
          <w:sz w:val="24"/>
          <w:szCs w:val="24"/>
        </w:rPr>
      </w:pPr>
      <w:r w:rsidRPr="00975562">
        <w:rPr>
          <w:sz w:val="24"/>
          <w:szCs w:val="24"/>
        </w:rPr>
        <w:t xml:space="preserve">apakšprogrammā </w:t>
      </w:r>
      <w:r w:rsidRPr="00975562">
        <w:rPr>
          <w:b/>
          <w:i/>
          <w:sz w:val="24"/>
          <w:szCs w:val="24"/>
        </w:rPr>
        <w:t>Mūzikas skolotājs</w:t>
      </w:r>
    </w:p>
    <w:p w14:paraId="6CCBD739" w14:textId="77777777" w:rsidR="00CB53CF" w:rsidRPr="00975562" w:rsidRDefault="009B65DB" w:rsidP="00131F5D">
      <w:pPr>
        <w:numPr>
          <w:ilvl w:val="2"/>
          <w:numId w:val="6"/>
        </w:numPr>
        <w:pBdr>
          <w:top w:val="nil"/>
          <w:left w:val="nil"/>
          <w:bottom w:val="nil"/>
          <w:right w:val="nil"/>
          <w:between w:val="nil"/>
        </w:pBdr>
        <w:spacing w:after="120" w:line="276" w:lineRule="auto"/>
        <w:ind w:right="129"/>
        <w:jc w:val="both"/>
        <w:rPr>
          <w:b/>
          <w:i/>
          <w:sz w:val="24"/>
          <w:szCs w:val="24"/>
        </w:rPr>
      </w:pPr>
      <w:r w:rsidRPr="00975562">
        <w:rPr>
          <w:sz w:val="24"/>
          <w:szCs w:val="24"/>
        </w:rPr>
        <w:t xml:space="preserve">specializācijās </w:t>
      </w:r>
      <w:r w:rsidRPr="00975562">
        <w:rPr>
          <w:b/>
          <w:i/>
          <w:sz w:val="24"/>
          <w:szCs w:val="24"/>
        </w:rPr>
        <w:t xml:space="preserve">klavierspēles, akordeona spēles, vijoļspēles, alta spēles, čella spēles, kontrabasa spēles, kokles spēles, ģitāras spēles, flautas spēles, obojas spēles, klarnetes spēles, fagota spēles, saksofona spēles, mežraga spēles, trompetes spēles, trombona spēles, eifonija spēles, tubas spēles, sitaminstrumentu spēles skolotājs </w:t>
      </w:r>
    </w:p>
    <w:p w14:paraId="630C9AF8" w14:textId="77777777" w:rsidR="00CB53CF" w:rsidRPr="00975562" w:rsidRDefault="009B65DB">
      <w:pPr>
        <w:numPr>
          <w:ilvl w:val="3"/>
          <w:numId w:val="5"/>
        </w:numPr>
        <w:pBdr>
          <w:top w:val="nil"/>
          <w:left w:val="nil"/>
          <w:bottom w:val="nil"/>
          <w:right w:val="nil"/>
          <w:between w:val="nil"/>
        </w:pBdr>
        <w:spacing w:after="120"/>
        <w:ind w:left="1418" w:right="112" w:hanging="567"/>
        <w:jc w:val="both"/>
        <w:rPr>
          <w:sz w:val="24"/>
          <w:szCs w:val="24"/>
        </w:rPr>
      </w:pPr>
      <w:r w:rsidRPr="00975562">
        <w:rPr>
          <w:sz w:val="24"/>
          <w:szCs w:val="24"/>
        </w:rPr>
        <w:t>instrumenta spēle (prioritārs, koeficients 5, sask. ar 19.8. punktu);</w:t>
      </w:r>
    </w:p>
    <w:p w14:paraId="75A20045" w14:textId="77777777" w:rsidR="00CB53CF" w:rsidRPr="00975562" w:rsidRDefault="009B65DB">
      <w:pPr>
        <w:numPr>
          <w:ilvl w:val="3"/>
          <w:numId w:val="5"/>
        </w:numPr>
        <w:pBdr>
          <w:top w:val="nil"/>
          <w:left w:val="nil"/>
          <w:bottom w:val="nil"/>
          <w:right w:val="nil"/>
          <w:between w:val="nil"/>
        </w:pBdr>
        <w:spacing w:after="120"/>
        <w:ind w:left="1418" w:right="112" w:hanging="567"/>
        <w:jc w:val="both"/>
        <w:rPr>
          <w:sz w:val="24"/>
          <w:szCs w:val="24"/>
        </w:rPr>
      </w:pPr>
      <w:r w:rsidRPr="00975562">
        <w:rPr>
          <w:sz w:val="24"/>
          <w:szCs w:val="24"/>
        </w:rPr>
        <w:t>kolokvijs instrumenta spēlē un skolotāja profesionālās atbilstības noskaidrošanai (koeficients 2, sask. ar 19.8. punktu);</w:t>
      </w:r>
    </w:p>
    <w:p w14:paraId="62F151A6" w14:textId="77777777" w:rsidR="00CB53CF" w:rsidRPr="00975562" w:rsidRDefault="009B65DB">
      <w:pPr>
        <w:numPr>
          <w:ilvl w:val="3"/>
          <w:numId w:val="5"/>
        </w:numPr>
        <w:pBdr>
          <w:top w:val="nil"/>
          <w:left w:val="nil"/>
          <w:bottom w:val="nil"/>
          <w:right w:val="nil"/>
          <w:between w:val="nil"/>
        </w:pBdr>
        <w:spacing w:after="120"/>
        <w:ind w:left="1418" w:hanging="567"/>
        <w:jc w:val="both"/>
        <w:rPr>
          <w:sz w:val="24"/>
          <w:szCs w:val="24"/>
        </w:rPr>
      </w:pPr>
      <w:r w:rsidRPr="00975562">
        <w:rPr>
          <w:sz w:val="24"/>
          <w:szCs w:val="24"/>
        </w:rPr>
        <w:t>mūzikas teorija un analīze (koeficients 3, sask. ar 19.8. punktu).</w:t>
      </w:r>
    </w:p>
    <w:p w14:paraId="5ED62D70" w14:textId="77777777" w:rsidR="00CB53CF" w:rsidRPr="00975562" w:rsidRDefault="009B65DB">
      <w:pPr>
        <w:numPr>
          <w:ilvl w:val="2"/>
          <w:numId w:val="14"/>
        </w:numPr>
        <w:pBdr>
          <w:top w:val="nil"/>
          <w:left w:val="nil"/>
          <w:bottom w:val="nil"/>
          <w:right w:val="nil"/>
          <w:between w:val="nil"/>
        </w:pBdr>
        <w:spacing w:after="120"/>
        <w:jc w:val="both"/>
        <w:rPr>
          <w:sz w:val="24"/>
          <w:szCs w:val="24"/>
        </w:rPr>
      </w:pPr>
      <w:r w:rsidRPr="00975562">
        <w:rPr>
          <w:sz w:val="24"/>
          <w:szCs w:val="24"/>
        </w:rPr>
        <w:t xml:space="preserve">specializācijā </w:t>
      </w:r>
      <w:r w:rsidRPr="00975562">
        <w:rPr>
          <w:b/>
          <w:i/>
          <w:sz w:val="24"/>
          <w:szCs w:val="24"/>
        </w:rPr>
        <w:t>Mūzikas teorijas un literatūras skolotājs</w:t>
      </w:r>
    </w:p>
    <w:p w14:paraId="5999FD40" w14:textId="77777777" w:rsidR="00CB53CF" w:rsidRPr="00975562" w:rsidRDefault="009B65DB">
      <w:pPr>
        <w:numPr>
          <w:ilvl w:val="1"/>
          <w:numId w:val="18"/>
        </w:numPr>
        <w:pBdr>
          <w:top w:val="nil"/>
          <w:left w:val="nil"/>
          <w:bottom w:val="nil"/>
          <w:right w:val="nil"/>
          <w:between w:val="nil"/>
        </w:pBdr>
        <w:spacing w:after="120"/>
        <w:ind w:left="1440" w:hanging="540"/>
        <w:jc w:val="both"/>
        <w:rPr>
          <w:sz w:val="24"/>
          <w:szCs w:val="24"/>
        </w:rPr>
      </w:pPr>
      <w:r w:rsidRPr="00975562">
        <w:rPr>
          <w:sz w:val="24"/>
          <w:szCs w:val="24"/>
        </w:rPr>
        <w:t>mūzikas teorija un analīze (prioritārs, koeficients 5, sask. ar 19.8. punktu);</w:t>
      </w:r>
    </w:p>
    <w:p w14:paraId="039558BF" w14:textId="77777777" w:rsidR="00CB53CF" w:rsidRPr="00975562" w:rsidRDefault="009B65DB">
      <w:pPr>
        <w:numPr>
          <w:ilvl w:val="1"/>
          <w:numId w:val="3"/>
        </w:numPr>
        <w:pBdr>
          <w:top w:val="nil"/>
          <w:left w:val="nil"/>
          <w:bottom w:val="nil"/>
          <w:right w:val="nil"/>
          <w:between w:val="nil"/>
        </w:pBdr>
        <w:spacing w:after="120"/>
        <w:ind w:hanging="540"/>
        <w:jc w:val="both"/>
        <w:rPr>
          <w:sz w:val="24"/>
          <w:szCs w:val="24"/>
        </w:rPr>
      </w:pPr>
      <w:r w:rsidRPr="00975562">
        <w:rPr>
          <w:sz w:val="24"/>
          <w:szCs w:val="24"/>
        </w:rPr>
        <w:t>mūzikas literatūra un kolokvijs skolotāja profesionālās atbilstības noskaidrošanai (koeficients 3, sask. ar 19.8. punktu).</w:t>
      </w:r>
    </w:p>
    <w:p w14:paraId="3C441115" w14:textId="25711025" w:rsidR="003D3FFA" w:rsidRPr="00975562" w:rsidRDefault="003D3FFA" w:rsidP="003D3FFA">
      <w:pPr>
        <w:pStyle w:val="ListParagraph"/>
        <w:numPr>
          <w:ilvl w:val="2"/>
          <w:numId w:val="14"/>
        </w:numPr>
        <w:pBdr>
          <w:top w:val="nil"/>
          <w:left w:val="nil"/>
          <w:bottom w:val="nil"/>
          <w:right w:val="nil"/>
          <w:between w:val="nil"/>
        </w:pBdr>
        <w:spacing w:after="120"/>
        <w:jc w:val="both"/>
        <w:rPr>
          <w:sz w:val="24"/>
          <w:szCs w:val="24"/>
        </w:rPr>
      </w:pPr>
      <w:r w:rsidRPr="00975562">
        <w:rPr>
          <w:sz w:val="24"/>
          <w:szCs w:val="24"/>
        </w:rPr>
        <w:t xml:space="preserve">Specializācijā </w:t>
      </w:r>
      <w:r w:rsidRPr="00975562">
        <w:rPr>
          <w:b/>
          <w:bCs/>
          <w:i/>
          <w:sz w:val="24"/>
          <w:szCs w:val="24"/>
        </w:rPr>
        <w:t xml:space="preserve">Mūzikas skolotājs pirmsskolā  </w:t>
      </w:r>
    </w:p>
    <w:p w14:paraId="5A96DCA6" w14:textId="77777777" w:rsidR="003D3FFA" w:rsidRPr="00975562" w:rsidRDefault="003D3FFA" w:rsidP="003D3FFA">
      <w:pPr>
        <w:numPr>
          <w:ilvl w:val="4"/>
          <w:numId w:val="23"/>
        </w:numPr>
        <w:pBdr>
          <w:top w:val="nil"/>
          <w:left w:val="nil"/>
          <w:bottom w:val="nil"/>
          <w:right w:val="nil"/>
          <w:between w:val="nil"/>
        </w:pBdr>
        <w:spacing w:after="120"/>
        <w:ind w:left="1440" w:hanging="540"/>
        <w:jc w:val="both"/>
      </w:pPr>
      <w:bookmarkStart w:id="0" w:name="_Hlk230785740"/>
      <w:r w:rsidRPr="00975562">
        <w:t>dziedāšana un klavierspēle (prioritārs, koeficients 5, sask. ar 19.8. punktu);</w:t>
      </w:r>
    </w:p>
    <w:p w14:paraId="689BC0BE" w14:textId="77777777" w:rsidR="003D3FFA" w:rsidRPr="00975562" w:rsidRDefault="003D3FFA" w:rsidP="003D3FFA">
      <w:pPr>
        <w:numPr>
          <w:ilvl w:val="4"/>
          <w:numId w:val="23"/>
        </w:numPr>
        <w:pBdr>
          <w:top w:val="nil"/>
          <w:left w:val="nil"/>
          <w:bottom w:val="nil"/>
          <w:right w:val="nil"/>
          <w:between w:val="nil"/>
        </w:pBdr>
        <w:spacing w:after="120"/>
        <w:ind w:left="1440" w:hanging="540"/>
        <w:jc w:val="both"/>
      </w:pPr>
      <w:r w:rsidRPr="00975562">
        <w:t xml:space="preserve">kolokvijs mūzikas aktualitātēs un skolotāja profesionālās atbilstības noskaidrošanai (koeficients 2, sask. ar 19.8. punktu); </w:t>
      </w:r>
    </w:p>
    <w:p w14:paraId="3A3E1D34" w14:textId="77777777" w:rsidR="003D3FFA" w:rsidRPr="00975562" w:rsidRDefault="003D3FFA" w:rsidP="003D3FFA">
      <w:pPr>
        <w:numPr>
          <w:ilvl w:val="4"/>
          <w:numId w:val="23"/>
        </w:numPr>
        <w:pBdr>
          <w:top w:val="nil"/>
          <w:left w:val="nil"/>
          <w:bottom w:val="nil"/>
          <w:right w:val="nil"/>
          <w:between w:val="nil"/>
        </w:pBdr>
        <w:spacing w:after="120"/>
        <w:ind w:left="1440" w:hanging="540"/>
        <w:jc w:val="both"/>
      </w:pPr>
      <w:r w:rsidRPr="00975562">
        <w:t>mūzikas teorija un analīze (koeficients 3, sask. ar 19.8. punktu).</w:t>
      </w:r>
    </w:p>
    <w:bookmarkEnd w:id="0"/>
    <w:p w14:paraId="137A385C" w14:textId="77777777" w:rsidR="00CB53CF" w:rsidRPr="00975562" w:rsidRDefault="009B65DB" w:rsidP="00131F5D">
      <w:pPr>
        <w:numPr>
          <w:ilvl w:val="1"/>
          <w:numId w:val="15"/>
        </w:numPr>
        <w:pBdr>
          <w:top w:val="nil"/>
          <w:left w:val="nil"/>
          <w:bottom w:val="nil"/>
          <w:right w:val="nil"/>
          <w:between w:val="nil"/>
        </w:pBdr>
        <w:spacing w:after="120"/>
        <w:ind w:left="720" w:hanging="342"/>
        <w:jc w:val="both"/>
        <w:rPr>
          <w:sz w:val="24"/>
          <w:szCs w:val="24"/>
        </w:rPr>
      </w:pPr>
      <w:r w:rsidRPr="00975562">
        <w:rPr>
          <w:sz w:val="24"/>
          <w:szCs w:val="24"/>
        </w:rPr>
        <w:t xml:space="preserve">apakšprogrammā </w:t>
      </w:r>
      <w:r w:rsidRPr="00975562">
        <w:rPr>
          <w:b/>
          <w:i/>
          <w:sz w:val="24"/>
          <w:szCs w:val="24"/>
        </w:rPr>
        <w:t>Deju skolotājs</w:t>
      </w:r>
    </w:p>
    <w:p w14:paraId="52D0D1E6" w14:textId="77777777" w:rsidR="00CB53CF" w:rsidRPr="00975562" w:rsidRDefault="009B65DB">
      <w:pPr>
        <w:numPr>
          <w:ilvl w:val="3"/>
          <w:numId w:val="7"/>
        </w:numPr>
        <w:pBdr>
          <w:top w:val="nil"/>
          <w:left w:val="nil"/>
          <w:bottom w:val="nil"/>
          <w:right w:val="nil"/>
          <w:between w:val="nil"/>
        </w:pBdr>
        <w:spacing w:after="120"/>
        <w:ind w:left="1418" w:hanging="567"/>
        <w:jc w:val="both"/>
        <w:rPr>
          <w:sz w:val="24"/>
          <w:szCs w:val="24"/>
        </w:rPr>
      </w:pPr>
      <w:r w:rsidRPr="00975562">
        <w:rPr>
          <w:sz w:val="24"/>
          <w:szCs w:val="24"/>
        </w:rPr>
        <w:lastRenderedPageBreak/>
        <w:t>dejas demonstrējums (prioritārs, koeficients 5, sask. ar 19.8. punktu);</w:t>
      </w:r>
    </w:p>
    <w:p w14:paraId="30115267" w14:textId="77777777" w:rsidR="00CB53CF" w:rsidRPr="00975562" w:rsidRDefault="009B65DB">
      <w:pPr>
        <w:numPr>
          <w:ilvl w:val="3"/>
          <w:numId w:val="7"/>
        </w:numPr>
        <w:pBdr>
          <w:top w:val="nil"/>
          <w:left w:val="nil"/>
          <w:bottom w:val="nil"/>
          <w:right w:val="nil"/>
          <w:between w:val="nil"/>
        </w:pBdr>
        <w:spacing w:after="120"/>
        <w:ind w:left="1418" w:hanging="567"/>
        <w:jc w:val="both"/>
        <w:rPr>
          <w:sz w:val="24"/>
          <w:szCs w:val="24"/>
        </w:rPr>
      </w:pPr>
      <w:r w:rsidRPr="00975562">
        <w:rPr>
          <w:sz w:val="24"/>
          <w:szCs w:val="24"/>
        </w:rPr>
        <w:t>ritma izjūtas demonstrējums (koeficients 3, sask. ar 19.8. punktu);</w:t>
      </w:r>
    </w:p>
    <w:p w14:paraId="2392F7D6" w14:textId="77777777" w:rsidR="00CB53CF" w:rsidRPr="00975562" w:rsidRDefault="009B65DB">
      <w:pPr>
        <w:numPr>
          <w:ilvl w:val="3"/>
          <w:numId w:val="7"/>
        </w:numPr>
        <w:pBdr>
          <w:top w:val="nil"/>
          <w:left w:val="nil"/>
          <w:bottom w:val="nil"/>
          <w:right w:val="nil"/>
          <w:between w:val="nil"/>
        </w:pBdr>
        <w:spacing w:after="120"/>
        <w:ind w:left="1418" w:hanging="567"/>
        <w:jc w:val="both"/>
        <w:rPr>
          <w:sz w:val="24"/>
          <w:szCs w:val="24"/>
        </w:rPr>
      </w:pPr>
      <w:r w:rsidRPr="00975562">
        <w:rPr>
          <w:sz w:val="24"/>
          <w:szCs w:val="24"/>
        </w:rPr>
        <w:t>kolokvijs dejas mākslas jautājumos un skolotāja profesionālās atbilstības noskaidrošanai (koeficients 2, sask. ar 19.8. punktu).</w:t>
      </w:r>
    </w:p>
    <w:p w14:paraId="2551995A" w14:textId="77777777" w:rsidR="00CB53CF" w:rsidRPr="00975562" w:rsidRDefault="00CB53CF" w:rsidP="003D3FFA">
      <w:pPr>
        <w:pBdr>
          <w:top w:val="nil"/>
          <w:left w:val="nil"/>
          <w:bottom w:val="nil"/>
          <w:right w:val="nil"/>
          <w:between w:val="nil"/>
        </w:pBdr>
        <w:spacing w:after="120"/>
        <w:jc w:val="both"/>
        <w:rPr>
          <w:iCs/>
          <w:sz w:val="24"/>
          <w:szCs w:val="24"/>
        </w:rPr>
      </w:pPr>
    </w:p>
    <w:p w14:paraId="4674D129" w14:textId="77777777" w:rsidR="00CB53CF" w:rsidRPr="00975562" w:rsidRDefault="009B65DB">
      <w:pPr>
        <w:pStyle w:val="Heading1"/>
        <w:numPr>
          <w:ilvl w:val="0"/>
          <w:numId w:val="11"/>
        </w:numPr>
        <w:tabs>
          <w:tab w:val="left" w:pos="554"/>
        </w:tabs>
        <w:spacing w:after="120"/>
        <w:ind w:left="866" w:right="159" w:hanging="718"/>
        <w:jc w:val="both"/>
      </w:pPr>
      <w:r w:rsidRPr="00975562">
        <w:t>Iestājpārbaudījumi uzņemšanai profesionālajā bakalaura studiju programmā</w:t>
      </w:r>
    </w:p>
    <w:p w14:paraId="0A88E5F8" w14:textId="77777777" w:rsidR="00CB53CF" w:rsidRPr="00975562" w:rsidRDefault="009B65DB" w:rsidP="00131F5D">
      <w:pPr>
        <w:numPr>
          <w:ilvl w:val="0"/>
          <w:numId w:val="8"/>
        </w:numPr>
        <w:pBdr>
          <w:top w:val="nil"/>
          <w:left w:val="nil"/>
          <w:bottom w:val="nil"/>
          <w:right w:val="nil"/>
          <w:between w:val="nil"/>
        </w:pBdr>
        <w:spacing w:line="276" w:lineRule="auto"/>
        <w:ind w:left="426" w:right="129" w:hanging="426"/>
        <w:jc w:val="both"/>
        <w:rPr>
          <w:sz w:val="24"/>
          <w:szCs w:val="24"/>
        </w:rPr>
      </w:pPr>
      <w:r w:rsidRPr="00975562">
        <w:rPr>
          <w:sz w:val="24"/>
          <w:szCs w:val="24"/>
        </w:rPr>
        <w:t>Lai konstatētu profesionālās sagatavotības atbilstību studiju uzsākšanai JVLMA profesionālajā bakalaura studiju programmā</w:t>
      </w:r>
      <w:r w:rsidRPr="00975562">
        <w:rPr>
          <w:i/>
        </w:rPr>
        <w:t xml:space="preserve"> </w:t>
      </w:r>
      <w:r w:rsidRPr="00975562">
        <w:rPr>
          <w:b/>
          <w:i/>
        </w:rPr>
        <w:t>Mūzikas, teātra mākslas, dejas, vizuālās mākslas skolotājs</w:t>
      </w:r>
      <w:r w:rsidRPr="00975562">
        <w:rPr>
          <w:sz w:val="24"/>
          <w:szCs w:val="24"/>
        </w:rPr>
        <w:t xml:space="preserve">, visiem reflektantiem ir jākārto papildu prasību pārbaude (iestājpārbaudījumi) attiecīgajā apakšprogrammā/ specializācijā/ profilā atbilstoši </w:t>
      </w:r>
      <w:r w:rsidRPr="00975562">
        <w:rPr>
          <w:i/>
          <w:sz w:val="24"/>
          <w:szCs w:val="24"/>
        </w:rPr>
        <w:t>Augstākās izglītības padomē</w:t>
      </w:r>
      <w:r w:rsidRPr="00975562">
        <w:rPr>
          <w:sz w:val="24"/>
          <w:szCs w:val="24"/>
        </w:rPr>
        <w:t xml:space="preserve"> saskaņotām prasībām:</w:t>
      </w:r>
    </w:p>
    <w:p w14:paraId="40EB06ED" w14:textId="77777777" w:rsidR="00CB53CF" w:rsidRPr="00975562" w:rsidRDefault="009B65DB" w:rsidP="00131F5D">
      <w:pPr>
        <w:numPr>
          <w:ilvl w:val="1"/>
          <w:numId w:val="8"/>
        </w:numPr>
        <w:pBdr>
          <w:top w:val="nil"/>
          <w:left w:val="nil"/>
          <w:bottom w:val="nil"/>
          <w:right w:val="nil"/>
          <w:between w:val="nil"/>
        </w:pBdr>
        <w:spacing w:line="276" w:lineRule="auto"/>
        <w:ind w:right="129"/>
        <w:jc w:val="both"/>
        <w:rPr>
          <w:sz w:val="24"/>
          <w:szCs w:val="24"/>
        </w:rPr>
      </w:pPr>
      <w:r w:rsidRPr="00975562">
        <w:rPr>
          <w:sz w:val="24"/>
          <w:szCs w:val="24"/>
        </w:rPr>
        <w:t xml:space="preserve">apakšprogrammā </w:t>
      </w:r>
      <w:r w:rsidRPr="00975562">
        <w:rPr>
          <w:b/>
          <w:i/>
          <w:sz w:val="24"/>
          <w:szCs w:val="24"/>
        </w:rPr>
        <w:t>Skolotājs mūzikā un kultūras studijās</w:t>
      </w:r>
    </w:p>
    <w:p w14:paraId="137595E8" w14:textId="77777777" w:rsidR="00CB53CF" w:rsidRPr="00975562" w:rsidRDefault="009B65DB" w:rsidP="00131F5D">
      <w:pPr>
        <w:numPr>
          <w:ilvl w:val="2"/>
          <w:numId w:val="12"/>
        </w:numPr>
        <w:pBdr>
          <w:top w:val="nil"/>
          <w:left w:val="nil"/>
          <w:bottom w:val="nil"/>
          <w:right w:val="nil"/>
          <w:between w:val="nil"/>
        </w:pBdr>
        <w:spacing w:after="120" w:line="276" w:lineRule="auto"/>
        <w:ind w:left="1800" w:right="129"/>
        <w:jc w:val="both"/>
        <w:rPr>
          <w:sz w:val="24"/>
          <w:szCs w:val="24"/>
        </w:rPr>
      </w:pPr>
      <w:bookmarkStart w:id="1" w:name="_heading=h.8ory6ldzs3z2" w:colFirst="0" w:colLast="0"/>
      <w:bookmarkEnd w:id="1"/>
      <w:r w:rsidRPr="00975562">
        <w:rPr>
          <w:sz w:val="24"/>
          <w:szCs w:val="24"/>
        </w:rPr>
        <w:t xml:space="preserve">specializācijā </w:t>
      </w:r>
      <w:r w:rsidRPr="00975562">
        <w:rPr>
          <w:b/>
          <w:i/>
          <w:sz w:val="24"/>
          <w:szCs w:val="24"/>
        </w:rPr>
        <w:t>Vispārējās izglītības mūzikas skolotājs</w:t>
      </w:r>
    </w:p>
    <w:p w14:paraId="210496A9" w14:textId="77777777" w:rsidR="00CB53CF" w:rsidRPr="00975562" w:rsidRDefault="009B65DB" w:rsidP="00131F5D">
      <w:pPr>
        <w:numPr>
          <w:ilvl w:val="4"/>
          <w:numId w:val="17"/>
        </w:numPr>
        <w:pBdr>
          <w:top w:val="nil"/>
          <w:left w:val="nil"/>
          <w:bottom w:val="nil"/>
          <w:right w:val="nil"/>
          <w:between w:val="nil"/>
        </w:pBdr>
        <w:spacing w:after="120" w:line="276" w:lineRule="auto"/>
        <w:ind w:left="1559" w:hanging="425"/>
        <w:jc w:val="both"/>
        <w:rPr>
          <w:sz w:val="24"/>
          <w:szCs w:val="24"/>
        </w:rPr>
      </w:pPr>
      <w:r w:rsidRPr="00975562">
        <w:rPr>
          <w:sz w:val="24"/>
          <w:szCs w:val="24"/>
        </w:rPr>
        <w:t>diriģēšana, dziedāšana un klavierspēle (prioritārs, koeficients 5, sask. ar 19.8. punktu);</w:t>
      </w:r>
    </w:p>
    <w:p w14:paraId="48149FC5" w14:textId="77777777" w:rsidR="00CB53CF" w:rsidRPr="00975562" w:rsidRDefault="009B65DB">
      <w:pPr>
        <w:numPr>
          <w:ilvl w:val="4"/>
          <w:numId w:val="17"/>
        </w:numPr>
        <w:pBdr>
          <w:top w:val="nil"/>
          <w:left w:val="nil"/>
          <w:bottom w:val="nil"/>
          <w:right w:val="nil"/>
          <w:between w:val="nil"/>
        </w:pBdr>
        <w:spacing w:after="120"/>
        <w:ind w:left="1559" w:hanging="425"/>
        <w:jc w:val="both"/>
        <w:rPr>
          <w:sz w:val="24"/>
          <w:szCs w:val="24"/>
        </w:rPr>
      </w:pPr>
      <w:r w:rsidRPr="00975562">
        <w:rPr>
          <w:sz w:val="24"/>
          <w:szCs w:val="24"/>
        </w:rPr>
        <w:t xml:space="preserve">kolokvijs kora mūzikas aktualitātēs un skolotāja profesionālās atbilstības noskaidrošanai (koeficients 2, sask. ar 19.8. punktu); </w:t>
      </w:r>
    </w:p>
    <w:p w14:paraId="5A422241" w14:textId="77777777" w:rsidR="00CB53CF" w:rsidRPr="00975562" w:rsidRDefault="009B65DB">
      <w:pPr>
        <w:numPr>
          <w:ilvl w:val="4"/>
          <w:numId w:val="17"/>
        </w:numPr>
        <w:pBdr>
          <w:top w:val="nil"/>
          <w:left w:val="nil"/>
          <w:bottom w:val="nil"/>
          <w:right w:val="nil"/>
          <w:between w:val="nil"/>
        </w:pBdr>
        <w:spacing w:after="120"/>
        <w:ind w:left="1559" w:hanging="425"/>
        <w:jc w:val="both"/>
        <w:rPr>
          <w:sz w:val="24"/>
          <w:szCs w:val="24"/>
        </w:rPr>
      </w:pPr>
      <w:r w:rsidRPr="00975562">
        <w:rPr>
          <w:sz w:val="24"/>
          <w:szCs w:val="24"/>
        </w:rPr>
        <w:t>mūzikas teorija un analīze (koeficients 3, sask. ar 19.8. punktu).</w:t>
      </w:r>
    </w:p>
    <w:p w14:paraId="362901B6" w14:textId="77777777" w:rsidR="00CB53CF" w:rsidRPr="00975562" w:rsidRDefault="009B65DB">
      <w:pPr>
        <w:pStyle w:val="Heading1"/>
        <w:numPr>
          <w:ilvl w:val="2"/>
          <w:numId w:val="16"/>
        </w:numPr>
        <w:spacing w:after="120"/>
        <w:ind w:left="1170" w:right="113" w:firstLine="0"/>
        <w:jc w:val="both"/>
      </w:pPr>
      <w:r w:rsidRPr="00975562">
        <w:rPr>
          <w:b w:val="0"/>
        </w:rPr>
        <w:t xml:space="preserve">specializācijā </w:t>
      </w:r>
      <w:r w:rsidRPr="00975562">
        <w:rPr>
          <w:i/>
        </w:rPr>
        <w:t xml:space="preserve">Profesionālās izglītības mūzikas skolotājs </w:t>
      </w:r>
      <w:r w:rsidRPr="00975562">
        <w:rPr>
          <w:b w:val="0"/>
        </w:rPr>
        <w:t>profilā</w:t>
      </w:r>
      <w:r w:rsidRPr="00975562">
        <w:rPr>
          <w:i/>
        </w:rPr>
        <w:t xml:space="preserve"> klavierspēles, akordeona spēles, vijoļspēles, alta spēles, čella spēles, kontrabasa spēles, kokles spēles, ģitāras spēles, flautas spēles, obojas spēles, klarnetes spēles, fagota spēles, saksofona spēles, mežraga spēles, trompetes spēles, trombona spēles, eifonija spēles, tubas spēles, sitaminstrumentu spēles skolotājs</w:t>
      </w:r>
    </w:p>
    <w:p w14:paraId="5E3384BF" w14:textId="77777777" w:rsidR="00CB53CF" w:rsidRPr="00975562" w:rsidRDefault="009B65DB">
      <w:pPr>
        <w:numPr>
          <w:ilvl w:val="1"/>
          <w:numId w:val="3"/>
        </w:numPr>
        <w:pBdr>
          <w:top w:val="nil"/>
          <w:left w:val="nil"/>
          <w:bottom w:val="nil"/>
          <w:right w:val="nil"/>
          <w:between w:val="nil"/>
        </w:pBdr>
        <w:spacing w:after="120"/>
        <w:ind w:left="1560" w:right="112" w:hanging="425"/>
        <w:jc w:val="both"/>
        <w:rPr>
          <w:i/>
          <w:sz w:val="24"/>
          <w:szCs w:val="24"/>
        </w:rPr>
      </w:pPr>
      <w:r w:rsidRPr="00975562">
        <w:rPr>
          <w:sz w:val="24"/>
          <w:szCs w:val="24"/>
        </w:rPr>
        <w:t>instrumenta spēle (prioritārs, koeficients 5, sask. ar 19.8. punktu);</w:t>
      </w:r>
    </w:p>
    <w:p w14:paraId="79788739" w14:textId="77777777" w:rsidR="00CB53CF" w:rsidRPr="00975562" w:rsidRDefault="009B65DB">
      <w:pPr>
        <w:numPr>
          <w:ilvl w:val="1"/>
          <w:numId w:val="3"/>
        </w:numPr>
        <w:pBdr>
          <w:top w:val="nil"/>
          <w:left w:val="nil"/>
          <w:bottom w:val="nil"/>
          <w:right w:val="nil"/>
          <w:between w:val="nil"/>
        </w:pBdr>
        <w:spacing w:after="120"/>
        <w:ind w:left="1560" w:right="112" w:hanging="425"/>
        <w:jc w:val="both"/>
        <w:rPr>
          <w:sz w:val="24"/>
          <w:szCs w:val="24"/>
        </w:rPr>
      </w:pPr>
      <w:r w:rsidRPr="00975562">
        <w:rPr>
          <w:sz w:val="24"/>
          <w:szCs w:val="24"/>
        </w:rPr>
        <w:t>kolokvijs instrumenta spēlē un skolotāja profesionālās atbilstības noskaidrošanai (koeficients 2, sask. ar 19.8. punktu);</w:t>
      </w:r>
    </w:p>
    <w:p w14:paraId="1FE88EDE" w14:textId="77777777" w:rsidR="00CB53CF" w:rsidRPr="00975562" w:rsidRDefault="009B65DB">
      <w:pPr>
        <w:numPr>
          <w:ilvl w:val="1"/>
          <w:numId w:val="3"/>
        </w:numPr>
        <w:pBdr>
          <w:top w:val="nil"/>
          <w:left w:val="nil"/>
          <w:bottom w:val="nil"/>
          <w:right w:val="nil"/>
          <w:between w:val="nil"/>
        </w:pBdr>
        <w:spacing w:after="120"/>
        <w:ind w:left="1560" w:hanging="425"/>
        <w:jc w:val="both"/>
        <w:rPr>
          <w:sz w:val="24"/>
          <w:szCs w:val="24"/>
        </w:rPr>
      </w:pPr>
      <w:r w:rsidRPr="00975562">
        <w:rPr>
          <w:sz w:val="24"/>
          <w:szCs w:val="24"/>
        </w:rPr>
        <w:t>mūzikas teorija un analīze (koeficients 3, sask. ar 19.8. punktu).</w:t>
      </w:r>
    </w:p>
    <w:p w14:paraId="37BDA98C" w14:textId="77777777" w:rsidR="00CB53CF" w:rsidRPr="00975562" w:rsidRDefault="009B65DB">
      <w:pPr>
        <w:numPr>
          <w:ilvl w:val="2"/>
          <w:numId w:val="16"/>
        </w:numPr>
        <w:pBdr>
          <w:top w:val="nil"/>
          <w:left w:val="nil"/>
          <w:bottom w:val="nil"/>
          <w:right w:val="nil"/>
          <w:between w:val="nil"/>
        </w:pBdr>
        <w:spacing w:after="120"/>
        <w:ind w:left="1620"/>
        <w:jc w:val="both"/>
        <w:rPr>
          <w:sz w:val="24"/>
          <w:szCs w:val="24"/>
        </w:rPr>
      </w:pPr>
      <w:r w:rsidRPr="00975562">
        <w:rPr>
          <w:sz w:val="24"/>
          <w:szCs w:val="24"/>
        </w:rPr>
        <w:t xml:space="preserve">specializācijā </w:t>
      </w:r>
      <w:r w:rsidRPr="00975562">
        <w:rPr>
          <w:b/>
          <w:i/>
          <w:sz w:val="24"/>
          <w:szCs w:val="24"/>
        </w:rPr>
        <w:t xml:space="preserve">Profesionālās izglītības mūzikas skolotājs </w:t>
      </w:r>
      <w:r w:rsidRPr="00975562">
        <w:rPr>
          <w:sz w:val="24"/>
          <w:szCs w:val="24"/>
        </w:rPr>
        <w:t>profilā</w:t>
      </w:r>
      <w:r w:rsidRPr="00975562">
        <w:rPr>
          <w:b/>
          <w:i/>
          <w:sz w:val="24"/>
          <w:szCs w:val="24"/>
        </w:rPr>
        <w:t xml:space="preserve"> mūzikas teorijas un literatūras skolotājs</w:t>
      </w:r>
    </w:p>
    <w:p w14:paraId="021E43F8" w14:textId="77777777" w:rsidR="00CB53CF" w:rsidRPr="00975562" w:rsidRDefault="009B65DB">
      <w:pPr>
        <w:numPr>
          <w:ilvl w:val="1"/>
          <w:numId w:val="18"/>
        </w:numPr>
        <w:pBdr>
          <w:top w:val="nil"/>
          <w:left w:val="nil"/>
          <w:bottom w:val="nil"/>
          <w:right w:val="nil"/>
          <w:between w:val="nil"/>
        </w:pBdr>
        <w:spacing w:after="120"/>
        <w:ind w:left="1560" w:hanging="425"/>
        <w:jc w:val="both"/>
        <w:rPr>
          <w:sz w:val="24"/>
          <w:szCs w:val="24"/>
        </w:rPr>
      </w:pPr>
      <w:r w:rsidRPr="00975562">
        <w:rPr>
          <w:sz w:val="24"/>
          <w:szCs w:val="24"/>
        </w:rPr>
        <w:t>mūzikas teorija un analīze (prioritārs, koeficients 5, sask. ar 19.8. punktu);</w:t>
      </w:r>
    </w:p>
    <w:p w14:paraId="5E2227FB" w14:textId="77777777" w:rsidR="00CB53CF" w:rsidRPr="00975562" w:rsidRDefault="009B65DB">
      <w:pPr>
        <w:numPr>
          <w:ilvl w:val="1"/>
          <w:numId w:val="3"/>
        </w:numPr>
        <w:pBdr>
          <w:top w:val="nil"/>
          <w:left w:val="nil"/>
          <w:bottom w:val="nil"/>
          <w:right w:val="nil"/>
          <w:between w:val="nil"/>
        </w:pBdr>
        <w:spacing w:after="120"/>
        <w:ind w:left="1560" w:hanging="425"/>
        <w:jc w:val="both"/>
        <w:rPr>
          <w:sz w:val="24"/>
          <w:szCs w:val="24"/>
        </w:rPr>
      </w:pPr>
      <w:r w:rsidRPr="00975562">
        <w:rPr>
          <w:sz w:val="24"/>
          <w:szCs w:val="24"/>
        </w:rPr>
        <w:t>mūzikas literatūra un kolokvijs skolotāja profesionālās atbilstības noskaidrošanai (koeficients 3, sask. ar 19.8. punktu).</w:t>
      </w:r>
    </w:p>
    <w:p w14:paraId="5F64AC70" w14:textId="77777777" w:rsidR="00CB53CF" w:rsidRPr="00975562" w:rsidRDefault="009B65DB">
      <w:pPr>
        <w:pStyle w:val="Heading1"/>
        <w:numPr>
          <w:ilvl w:val="2"/>
          <w:numId w:val="16"/>
        </w:numPr>
        <w:spacing w:after="120"/>
        <w:ind w:hanging="54"/>
        <w:jc w:val="both"/>
        <w:rPr>
          <w:b w:val="0"/>
        </w:rPr>
      </w:pPr>
      <w:r w:rsidRPr="00975562">
        <w:rPr>
          <w:b w:val="0"/>
        </w:rPr>
        <w:t xml:space="preserve">specializācijā </w:t>
      </w:r>
      <w:r w:rsidRPr="00975562">
        <w:rPr>
          <w:i/>
        </w:rPr>
        <w:t xml:space="preserve">Profesionālās izglītības mūzikas skolotājs </w:t>
      </w:r>
      <w:r w:rsidRPr="00975562">
        <w:rPr>
          <w:b w:val="0"/>
        </w:rPr>
        <w:t>profilā</w:t>
      </w:r>
      <w:r w:rsidRPr="00975562">
        <w:rPr>
          <w:i/>
        </w:rPr>
        <w:t xml:space="preserve"> populārās un džeza mūzikas skolotājs (džeza instrumentu spēles skolotājs (konkrēta mūzikas instrumenta nosaukums) vai džeza mūzikas dziedāšanas skolotājs)</w:t>
      </w:r>
    </w:p>
    <w:p w14:paraId="343836E1" w14:textId="77777777" w:rsidR="00CB53CF" w:rsidRPr="00975562" w:rsidRDefault="009B65DB">
      <w:pPr>
        <w:numPr>
          <w:ilvl w:val="1"/>
          <w:numId w:val="2"/>
        </w:numPr>
        <w:pBdr>
          <w:top w:val="nil"/>
          <w:left w:val="nil"/>
          <w:bottom w:val="nil"/>
          <w:right w:val="nil"/>
          <w:between w:val="nil"/>
        </w:pBdr>
        <w:spacing w:after="120"/>
        <w:ind w:left="1560" w:hanging="425"/>
        <w:jc w:val="both"/>
        <w:rPr>
          <w:sz w:val="24"/>
          <w:szCs w:val="24"/>
        </w:rPr>
      </w:pPr>
      <w:r w:rsidRPr="00975562">
        <w:rPr>
          <w:sz w:val="24"/>
          <w:szCs w:val="24"/>
        </w:rPr>
        <w:t>džeza instrumenta spēle / džeza vokāls (prioritārs, koeficients 5, sask. ar 19.8. punktu);</w:t>
      </w:r>
    </w:p>
    <w:p w14:paraId="6B9E28AE" w14:textId="77777777" w:rsidR="00CB53CF" w:rsidRPr="00975562" w:rsidRDefault="009B65DB">
      <w:pPr>
        <w:numPr>
          <w:ilvl w:val="1"/>
          <w:numId w:val="2"/>
        </w:numPr>
        <w:pBdr>
          <w:top w:val="nil"/>
          <w:left w:val="nil"/>
          <w:bottom w:val="nil"/>
          <w:right w:val="nil"/>
          <w:between w:val="nil"/>
        </w:pBdr>
        <w:spacing w:after="120"/>
        <w:ind w:left="1560" w:hanging="425"/>
        <w:jc w:val="both"/>
        <w:rPr>
          <w:sz w:val="24"/>
          <w:szCs w:val="24"/>
        </w:rPr>
      </w:pPr>
      <w:r w:rsidRPr="00975562">
        <w:rPr>
          <w:sz w:val="24"/>
          <w:szCs w:val="24"/>
        </w:rPr>
        <w:t>kolokvijs džeza mūzikā un kolokvijs skolotāja profesionālās atbilstības noskaidrošanai (koeficients 2, sask. ar 19.8. punktu);</w:t>
      </w:r>
    </w:p>
    <w:p w14:paraId="2D8B9E56" w14:textId="77777777" w:rsidR="00CB53CF" w:rsidRPr="00975562" w:rsidRDefault="009B65DB">
      <w:pPr>
        <w:numPr>
          <w:ilvl w:val="1"/>
          <w:numId w:val="2"/>
        </w:numPr>
        <w:pBdr>
          <w:top w:val="nil"/>
          <w:left w:val="nil"/>
          <w:bottom w:val="nil"/>
          <w:right w:val="nil"/>
          <w:between w:val="nil"/>
        </w:pBdr>
        <w:spacing w:after="120"/>
        <w:ind w:left="1560" w:hanging="425"/>
        <w:jc w:val="both"/>
        <w:rPr>
          <w:sz w:val="24"/>
          <w:szCs w:val="24"/>
        </w:rPr>
      </w:pPr>
      <w:r w:rsidRPr="00975562">
        <w:rPr>
          <w:sz w:val="24"/>
          <w:szCs w:val="24"/>
        </w:rPr>
        <w:t>mūzikas teorija un analīze (koeficients 3, sask. ar 19.8. punktu).</w:t>
      </w:r>
    </w:p>
    <w:p w14:paraId="60461E49" w14:textId="77777777" w:rsidR="00CB53CF" w:rsidRPr="00975562" w:rsidRDefault="009B65DB">
      <w:pPr>
        <w:pStyle w:val="Heading1"/>
        <w:numPr>
          <w:ilvl w:val="2"/>
          <w:numId w:val="16"/>
        </w:numPr>
        <w:spacing w:after="120"/>
        <w:ind w:hanging="54"/>
        <w:jc w:val="both"/>
        <w:rPr>
          <w:b w:val="0"/>
        </w:rPr>
      </w:pPr>
      <w:r w:rsidRPr="00975562">
        <w:rPr>
          <w:b w:val="0"/>
        </w:rPr>
        <w:t>specializācijā</w:t>
      </w:r>
      <w:r w:rsidRPr="00975562">
        <w:rPr>
          <w:b w:val="0"/>
          <w:i/>
        </w:rPr>
        <w:t xml:space="preserve"> </w:t>
      </w:r>
      <w:r w:rsidRPr="00975562">
        <w:rPr>
          <w:i/>
        </w:rPr>
        <w:t xml:space="preserve">Profesionālās izglītības mūzikas skolotājs </w:t>
      </w:r>
      <w:r w:rsidRPr="00975562">
        <w:rPr>
          <w:b w:val="0"/>
        </w:rPr>
        <w:t xml:space="preserve">profilā </w:t>
      </w:r>
      <w:r w:rsidRPr="00975562">
        <w:rPr>
          <w:i/>
        </w:rPr>
        <w:lastRenderedPageBreak/>
        <w:t>akadēmiskās dziedāšanas skolotājs</w:t>
      </w:r>
    </w:p>
    <w:p w14:paraId="7D04B693" w14:textId="77777777" w:rsidR="00CB53CF" w:rsidRPr="00975562" w:rsidRDefault="009B65DB">
      <w:pPr>
        <w:numPr>
          <w:ilvl w:val="1"/>
          <w:numId w:val="1"/>
        </w:numPr>
        <w:pBdr>
          <w:top w:val="nil"/>
          <w:left w:val="nil"/>
          <w:bottom w:val="nil"/>
          <w:right w:val="nil"/>
          <w:between w:val="nil"/>
        </w:pBdr>
        <w:spacing w:after="120"/>
        <w:ind w:left="1560" w:hanging="425"/>
        <w:jc w:val="both"/>
        <w:rPr>
          <w:sz w:val="24"/>
          <w:szCs w:val="24"/>
        </w:rPr>
      </w:pPr>
      <w:r w:rsidRPr="00975562">
        <w:rPr>
          <w:sz w:val="24"/>
          <w:szCs w:val="24"/>
        </w:rPr>
        <w:t>dziedāšana (prioritārs, koeficients 5, sask. ar 19.8. punktu);</w:t>
      </w:r>
    </w:p>
    <w:p w14:paraId="38DD205C" w14:textId="77777777" w:rsidR="00CB53CF" w:rsidRPr="00975562" w:rsidRDefault="009B65DB">
      <w:pPr>
        <w:numPr>
          <w:ilvl w:val="1"/>
          <w:numId w:val="1"/>
        </w:numPr>
        <w:pBdr>
          <w:top w:val="nil"/>
          <w:left w:val="nil"/>
          <w:bottom w:val="nil"/>
          <w:right w:val="nil"/>
          <w:between w:val="nil"/>
        </w:pBdr>
        <w:spacing w:after="120"/>
        <w:ind w:left="1560" w:hanging="425"/>
        <w:jc w:val="both"/>
        <w:rPr>
          <w:sz w:val="24"/>
          <w:szCs w:val="24"/>
        </w:rPr>
      </w:pPr>
      <w:r w:rsidRPr="00975562">
        <w:rPr>
          <w:sz w:val="24"/>
          <w:szCs w:val="24"/>
        </w:rPr>
        <w:t>kolokvijs vokālajā mūzikā un kolokvijs skolotāja profesionālās atbilstības noskaidrošanai (koeficients 2, sask. ar 19.8. punktu);</w:t>
      </w:r>
    </w:p>
    <w:p w14:paraId="162F461C" w14:textId="77777777" w:rsidR="00CB53CF" w:rsidRPr="00975562" w:rsidRDefault="009B65DB">
      <w:pPr>
        <w:numPr>
          <w:ilvl w:val="1"/>
          <w:numId w:val="1"/>
        </w:numPr>
        <w:pBdr>
          <w:top w:val="nil"/>
          <w:left w:val="nil"/>
          <w:bottom w:val="nil"/>
          <w:right w:val="nil"/>
          <w:between w:val="nil"/>
        </w:pBdr>
        <w:spacing w:after="120"/>
        <w:ind w:left="1560" w:hanging="425"/>
        <w:jc w:val="both"/>
        <w:rPr>
          <w:sz w:val="24"/>
          <w:szCs w:val="24"/>
        </w:rPr>
      </w:pPr>
      <w:r w:rsidRPr="00975562">
        <w:rPr>
          <w:sz w:val="24"/>
          <w:szCs w:val="24"/>
        </w:rPr>
        <w:t>mūzikas teorija un analīze (koeficients 3, sask. ar 19.8. punktu).</w:t>
      </w:r>
    </w:p>
    <w:p w14:paraId="2EA16E19" w14:textId="77777777" w:rsidR="00CB53CF" w:rsidRPr="00975562" w:rsidRDefault="009B65DB">
      <w:pPr>
        <w:numPr>
          <w:ilvl w:val="1"/>
          <w:numId w:val="16"/>
        </w:numPr>
        <w:pBdr>
          <w:top w:val="nil"/>
          <w:left w:val="nil"/>
          <w:bottom w:val="nil"/>
          <w:right w:val="nil"/>
          <w:between w:val="nil"/>
        </w:pBdr>
        <w:spacing w:after="120"/>
        <w:ind w:firstLine="107"/>
        <w:jc w:val="both"/>
        <w:rPr>
          <w:b/>
          <w:sz w:val="24"/>
          <w:szCs w:val="24"/>
        </w:rPr>
      </w:pPr>
      <w:r w:rsidRPr="00975562">
        <w:rPr>
          <w:sz w:val="24"/>
          <w:szCs w:val="24"/>
        </w:rPr>
        <w:t>apakšprogrammā</w:t>
      </w:r>
      <w:r w:rsidRPr="00975562">
        <w:rPr>
          <w:b/>
          <w:sz w:val="24"/>
          <w:szCs w:val="24"/>
        </w:rPr>
        <w:t xml:space="preserve"> </w:t>
      </w:r>
      <w:r w:rsidRPr="00975562">
        <w:rPr>
          <w:b/>
          <w:i/>
          <w:sz w:val="24"/>
          <w:szCs w:val="24"/>
        </w:rPr>
        <w:t>Skolotājs dejā un kultūras studijās</w:t>
      </w:r>
    </w:p>
    <w:p w14:paraId="02098B54" w14:textId="77777777" w:rsidR="00CB53CF" w:rsidRPr="00975562" w:rsidRDefault="009B65DB">
      <w:pPr>
        <w:numPr>
          <w:ilvl w:val="1"/>
          <w:numId w:val="4"/>
        </w:numPr>
        <w:pBdr>
          <w:top w:val="nil"/>
          <w:left w:val="nil"/>
          <w:bottom w:val="nil"/>
          <w:right w:val="nil"/>
          <w:between w:val="nil"/>
        </w:pBdr>
        <w:spacing w:after="120"/>
        <w:ind w:left="1560" w:hanging="425"/>
        <w:jc w:val="both"/>
        <w:rPr>
          <w:sz w:val="24"/>
          <w:szCs w:val="24"/>
        </w:rPr>
      </w:pPr>
      <w:r w:rsidRPr="00975562">
        <w:rPr>
          <w:sz w:val="24"/>
          <w:szCs w:val="24"/>
        </w:rPr>
        <w:t>dejas demonstrējums (prioritārs, koeficients 5, sask. ar 19.8. punktu);</w:t>
      </w:r>
    </w:p>
    <w:p w14:paraId="4332CB9D" w14:textId="77777777" w:rsidR="00CB53CF" w:rsidRPr="00975562" w:rsidRDefault="009B65DB">
      <w:pPr>
        <w:numPr>
          <w:ilvl w:val="1"/>
          <w:numId w:val="4"/>
        </w:numPr>
        <w:pBdr>
          <w:top w:val="nil"/>
          <w:left w:val="nil"/>
          <w:bottom w:val="nil"/>
          <w:right w:val="nil"/>
          <w:between w:val="nil"/>
        </w:pBdr>
        <w:spacing w:after="120"/>
        <w:ind w:left="1560" w:hanging="425"/>
        <w:jc w:val="both"/>
        <w:rPr>
          <w:sz w:val="24"/>
          <w:szCs w:val="24"/>
        </w:rPr>
      </w:pPr>
      <w:r w:rsidRPr="00975562">
        <w:rPr>
          <w:sz w:val="24"/>
          <w:szCs w:val="24"/>
        </w:rPr>
        <w:t>ritma izjūtas demonstrējums (koeficients 3, sask. ar 19.8. punktu);</w:t>
      </w:r>
    </w:p>
    <w:p w14:paraId="0EBA256D" w14:textId="77777777" w:rsidR="00CB53CF" w:rsidRPr="00975562" w:rsidRDefault="009B65DB">
      <w:pPr>
        <w:numPr>
          <w:ilvl w:val="1"/>
          <w:numId w:val="4"/>
        </w:numPr>
        <w:pBdr>
          <w:top w:val="nil"/>
          <w:left w:val="nil"/>
          <w:bottom w:val="nil"/>
          <w:right w:val="nil"/>
          <w:between w:val="nil"/>
        </w:pBdr>
        <w:spacing w:after="120"/>
        <w:ind w:left="1560" w:hanging="425"/>
        <w:jc w:val="both"/>
        <w:rPr>
          <w:sz w:val="24"/>
          <w:szCs w:val="24"/>
        </w:rPr>
      </w:pPr>
      <w:r w:rsidRPr="00975562">
        <w:rPr>
          <w:sz w:val="24"/>
          <w:szCs w:val="24"/>
        </w:rPr>
        <w:t>kolokvijs dejas mākslas jautājumos un kolokvijs skolotāja profesionālās atbilstības noskaidrošanai (koeficients 2, sask. ar 19.8. punktu).</w:t>
      </w:r>
    </w:p>
    <w:p w14:paraId="163A737C" w14:textId="00ADB505" w:rsidR="00CB53CF" w:rsidRPr="00975562" w:rsidRDefault="009B65DB" w:rsidP="00131F5D">
      <w:pPr>
        <w:pBdr>
          <w:top w:val="nil"/>
          <w:left w:val="nil"/>
          <w:bottom w:val="nil"/>
          <w:right w:val="nil"/>
          <w:between w:val="nil"/>
        </w:pBdr>
        <w:spacing w:after="120" w:line="276" w:lineRule="auto"/>
        <w:ind w:left="270" w:hanging="270"/>
        <w:jc w:val="both"/>
        <w:rPr>
          <w:sz w:val="24"/>
          <w:szCs w:val="24"/>
        </w:rPr>
      </w:pPr>
      <w:r w:rsidRPr="00975562">
        <w:rPr>
          <w:sz w:val="24"/>
          <w:szCs w:val="24"/>
        </w:rPr>
        <w:t xml:space="preserve">12. Ja pēc JVLMA īsā cikla profesionālās augstākās izglītības studiju programmas </w:t>
      </w:r>
      <w:r w:rsidRPr="00975562">
        <w:rPr>
          <w:b/>
          <w:i/>
          <w:sz w:val="24"/>
          <w:szCs w:val="24"/>
        </w:rPr>
        <w:t xml:space="preserve">Mūzikas, dejas, mākslas skolotājs </w:t>
      </w:r>
      <w:r w:rsidRPr="00975562">
        <w:rPr>
          <w:sz w:val="24"/>
          <w:szCs w:val="24"/>
        </w:rPr>
        <w:t>(kods 41 141) apguves persona vēlas turpināt studijas profesionālās bakalaura studiju programmas</w:t>
      </w:r>
      <w:r w:rsidRPr="00975562">
        <w:rPr>
          <w:i/>
          <w:sz w:val="24"/>
          <w:szCs w:val="24"/>
        </w:rPr>
        <w:t xml:space="preserve"> </w:t>
      </w:r>
      <w:r w:rsidRPr="00975562">
        <w:rPr>
          <w:b/>
          <w:i/>
          <w:sz w:val="24"/>
          <w:szCs w:val="24"/>
        </w:rPr>
        <w:t xml:space="preserve">Mūzikas, teātra mākslas, dejas, vizuālās mākslas skolotājs </w:t>
      </w:r>
      <w:r w:rsidRPr="00975562">
        <w:rPr>
          <w:sz w:val="24"/>
          <w:szCs w:val="24"/>
        </w:rPr>
        <w:t xml:space="preserve">(kods 42 141) atbilstošajā apakšprogrammā, specializācijā un /vai profilā ar mērķi iegūt profesionālo bakalaura grādu un 6. līmeņa skolotāja profesionālo kvalifikāciju, īsā cikla studiju programmas absolventam ir tiesības pretendēt uz studijām atbilstošās apakšprogrammas un/vai specializācijas 5. semestrī JVLMA Senāta apstiprinātajā nolikumā “Jāzepa Vītola Latvijas Mūzikas akadēmijas Nolikums par studiju uzsākšanas kārtību vēlākos studiju posmos studiju virziena </w:t>
      </w:r>
      <w:r w:rsidRPr="00975562">
        <w:rPr>
          <w:i/>
          <w:sz w:val="24"/>
          <w:szCs w:val="24"/>
        </w:rPr>
        <w:t>Izglītība, pedagoģija un sports</w:t>
      </w:r>
      <w:r w:rsidRPr="00975562">
        <w:rPr>
          <w:sz w:val="24"/>
          <w:szCs w:val="24"/>
        </w:rPr>
        <w:t xml:space="preserve"> studiju programmās” noteiktajā kārtībā.</w:t>
      </w:r>
    </w:p>
    <w:p w14:paraId="5B6D07F4" w14:textId="77777777" w:rsidR="00CB53CF" w:rsidRPr="00975562" w:rsidRDefault="00CB53CF" w:rsidP="00131F5D">
      <w:pPr>
        <w:pBdr>
          <w:top w:val="nil"/>
          <w:left w:val="nil"/>
          <w:bottom w:val="nil"/>
          <w:right w:val="nil"/>
          <w:between w:val="nil"/>
        </w:pBdr>
        <w:spacing w:after="120" w:line="276" w:lineRule="auto"/>
        <w:jc w:val="both"/>
        <w:rPr>
          <w:sz w:val="24"/>
          <w:szCs w:val="24"/>
        </w:rPr>
      </w:pPr>
    </w:p>
    <w:p w14:paraId="00D7066B" w14:textId="77777777" w:rsidR="00CB53CF" w:rsidRPr="00975562" w:rsidRDefault="009B65DB" w:rsidP="00131F5D">
      <w:pPr>
        <w:pStyle w:val="Heading1"/>
        <w:numPr>
          <w:ilvl w:val="0"/>
          <w:numId w:val="11"/>
        </w:numPr>
        <w:tabs>
          <w:tab w:val="left" w:pos="2938"/>
        </w:tabs>
        <w:spacing w:after="120" w:line="276" w:lineRule="auto"/>
        <w:ind w:left="2937" w:hanging="306"/>
        <w:jc w:val="both"/>
      </w:pPr>
      <w:r w:rsidRPr="00975562">
        <w:t>Uzņemšana studiju programmās</w:t>
      </w:r>
    </w:p>
    <w:p w14:paraId="541DE420" w14:textId="77777777" w:rsidR="00CB53CF" w:rsidRPr="00975562" w:rsidRDefault="009B65DB" w:rsidP="00131F5D">
      <w:pPr>
        <w:numPr>
          <w:ilvl w:val="0"/>
          <w:numId w:val="9"/>
        </w:numPr>
        <w:pBdr>
          <w:top w:val="nil"/>
          <w:left w:val="nil"/>
          <w:bottom w:val="nil"/>
          <w:right w:val="nil"/>
          <w:between w:val="nil"/>
        </w:pBdr>
        <w:spacing w:line="276" w:lineRule="auto"/>
        <w:ind w:left="270" w:right="116" w:hanging="270"/>
        <w:jc w:val="both"/>
        <w:rPr>
          <w:sz w:val="24"/>
          <w:szCs w:val="24"/>
        </w:rPr>
      </w:pPr>
      <w:r w:rsidRPr="00975562">
        <w:rPr>
          <w:sz w:val="24"/>
          <w:szCs w:val="24"/>
        </w:rPr>
        <w:t xml:space="preserve">Reflektantu reģistrācija (dokumentu pieņemšana) studijām īsā cikla profesionālās augstākās izglītības studiju programmā un profesionālajā bakalaura studiju programmā notiek </w:t>
      </w:r>
      <w:r w:rsidRPr="00975562">
        <w:rPr>
          <w:b/>
          <w:sz w:val="24"/>
          <w:szCs w:val="24"/>
        </w:rPr>
        <w:t>elektroniski</w:t>
      </w:r>
      <w:r w:rsidRPr="00975562">
        <w:rPr>
          <w:sz w:val="24"/>
          <w:szCs w:val="24"/>
        </w:rPr>
        <w:t xml:space="preserve"> </w:t>
      </w:r>
      <w:r w:rsidRPr="00975562">
        <w:rPr>
          <w:sz w:val="24"/>
          <w:szCs w:val="24"/>
          <w:u w:val="single"/>
        </w:rPr>
        <w:t>no 2026. gada 1. jūnija līdz 26. jūnijam</w:t>
      </w:r>
      <w:r w:rsidRPr="00975562">
        <w:rPr>
          <w:sz w:val="24"/>
          <w:szCs w:val="24"/>
        </w:rPr>
        <w:t xml:space="preserve"> JVLMA mājaslapas www.jvlma.lv </w:t>
      </w:r>
      <w:r w:rsidRPr="00975562">
        <w:rPr>
          <w:i/>
          <w:sz w:val="24"/>
          <w:szCs w:val="24"/>
        </w:rPr>
        <w:t>Uzņemšanas</w:t>
      </w:r>
      <w:r w:rsidRPr="00975562">
        <w:rPr>
          <w:sz w:val="24"/>
          <w:szCs w:val="24"/>
        </w:rPr>
        <w:t xml:space="preserve"> sadaļā norādītajā kārtībā 2026./2027. akadēmiskajam gadam un </w:t>
      </w:r>
      <w:r w:rsidRPr="00975562">
        <w:rPr>
          <w:b/>
          <w:sz w:val="24"/>
          <w:szCs w:val="24"/>
        </w:rPr>
        <w:t>klātienē</w:t>
      </w:r>
      <w:r w:rsidRPr="00975562">
        <w:rPr>
          <w:sz w:val="24"/>
          <w:szCs w:val="24"/>
        </w:rPr>
        <w:t xml:space="preserve">  </w:t>
      </w:r>
      <w:r w:rsidRPr="00975562">
        <w:rPr>
          <w:sz w:val="24"/>
          <w:szCs w:val="24"/>
          <w:u w:val="single"/>
        </w:rPr>
        <w:t>2026. gada 25. un 26. jūnijā</w:t>
      </w:r>
      <w:r w:rsidRPr="00975562">
        <w:rPr>
          <w:sz w:val="24"/>
          <w:szCs w:val="24"/>
        </w:rPr>
        <w:t xml:space="preserve"> no plkst. 10.00 līdz 16.00, </w:t>
      </w:r>
      <w:r w:rsidRPr="00975562">
        <w:rPr>
          <w:sz w:val="24"/>
          <w:szCs w:val="24"/>
          <w:u w:val="single"/>
        </w:rPr>
        <w:t>27. jūnijā</w:t>
      </w:r>
      <w:r w:rsidRPr="00975562">
        <w:rPr>
          <w:sz w:val="24"/>
          <w:szCs w:val="24"/>
        </w:rPr>
        <w:t xml:space="preserve"> no plkst. 10.00 līdz 14.00, adrese: Jāzepa Vītola Latvijas Mūzikas akadēmija, Krišjāņa Barona iela 1, Rīga, LV – 1050.</w:t>
      </w:r>
    </w:p>
    <w:p w14:paraId="19C594BE" w14:textId="77777777" w:rsidR="00CB53CF" w:rsidRPr="00975562" w:rsidRDefault="009B65DB" w:rsidP="00131F5D">
      <w:pPr>
        <w:numPr>
          <w:ilvl w:val="0"/>
          <w:numId w:val="9"/>
        </w:numPr>
        <w:pBdr>
          <w:top w:val="nil"/>
          <w:left w:val="nil"/>
          <w:bottom w:val="nil"/>
          <w:right w:val="nil"/>
          <w:between w:val="nil"/>
        </w:pBdr>
        <w:spacing w:line="276" w:lineRule="auto"/>
        <w:ind w:left="270" w:right="116" w:hanging="270"/>
        <w:jc w:val="both"/>
        <w:rPr>
          <w:sz w:val="24"/>
          <w:szCs w:val="24"/>
        </w:rPr>
      </w:pPr>
      <w:bookmarkStart w:id="2" w:name="_heading=h.kho7u4tronmf" w:colFirst="0" w:colLast="0"/>
      <w:bookmarkEnd w:id="2"/>
      <w:r w:rsidRPr="00975562">
        <w:rPr>
          <w:sz w:val="24"/>
          <w:szCs w:val="24"/>
        </w:rPr>
        <w:t>Reģistrējoties studijām, persona, kura pretendē uz uzņemšanu studiju programmā:</w:t>
      </w:r>
    </w:p>
    <w:p w14:paraId="4BE7F84B" w14:textId="77777777" w:rsidR="00CB53CF" w:rsidRPr="00975562" w:rsidRDefault="009B65DB" w:rsidP="00131F5D">
      <w:pPr>
        <w:numPr>
          <w:ilvl w:val="1"/>
          <w:numId w:val="9"/>
        </w:numPr>
        <w:pBdr>
          <w:top w:val="nil"/>
          <w:left w:val="nil"/>
          <w:bottom w:val="nil"/>
          <w:right w:val="nil"/>
          <w:between w:val="nil"/>
        </w:pBdr>
        <w:spacing w:line="276" w:lineRule="auto"/>
        <w:ind w:left="709" w:right="116" w:hanging="619"/>
        <w:jc w:val="both"/>
        <w:rPr>
          <w:sz w:val="24"/>
          <w:szCs w:val="24"/>
        </w:rPr>
      </w:pPr>
      <w:r w:rsidRPr="00975562">
        <w:rPr>
          <w:sz w:val="24"/>
          <w:szCs w:val="24"/>
        </w:rPr>
        <w:t>sniedz ziņas JVLMA reģistratoram par izvēlēto studiju programmu/ apakšprogrammu/ specializāciju/ profilu;</w:t>
      </w:r>
    </w:p>
    <w:p w14:paraId="1D2D22B9" w14:textId="77777777" w:rsidR="00CB53CF" w:rsidRPr="00975562" w:rsidRDefault="009B65DB" w:rsidP="00131F5D">
      <w:pPr>
        <w:numPr>
          <w:ilvl w:val="1"/>
          <w:numId w:val="9"/>
        </w:numPr>
        <w:pBdr>
          <w:top w:val="nil"/>
          <w:left w:val="nil"/>
          <w:bottom w:val="nil"/>
          <w:right w:val="nil"/>
          <w:between w:val="nil"/>
        </w:pBdr>
        <w:spacing w:line="276" w:lineRule="auto"/>
        <w:ind w:left="709" w:right="116" w:hanging="619"/>
        <w:jc w:val="both"/>
        <w:rPr>
          <w:sz w:val="24"/>
          <w:szCs w:val="24"/>
        </w:rPr>
      </w:pPr>
      <w:r w:rsidRPr="00975562">
        <w:rPr>
          <w:sz w:val="24"/>
          <w:szCs w:val="24"/>
        </w:rPr>
        <w:t>uzrāda pasi vai personas apliecību (ID);</w:t>
      </w:r>
    </w:p>
    <w:p w14:paraId="6799E600" w14:textId="77777777" w:rsidR="00CB53CF" w:rsidRPr="00975562" w:rsidRDefault="009B65DB" w:rsidP="00131F5D">
      <w:pPr>
        <w:numPr>
          <w:ilvl w:val="1"/>
          <w:numId w:val="9"/>
        </w:numPr>
        <w:pBdr>
          <w:top w:val="nil"/>
          <w:left w:val="nil"/>
          <w:bottom w:val="nil"/>
          <w:right w:val="nil"/>
          <w:between w:val="nil"/>
        </w:pBdr>
        <w:spacing w:line="276" w:lineRule="auto"/>
        <w:ind w:left="709" w:right="116" w:hanging="619"/>
        <w:jc w:val="both"/>
        <w:rPr>
          <w:sz w:val="24"/>
          <w:szCs w:val="24"/>
        </w:rPr>
      </w:pPr>
      <w:r w:rsidRPr="00975562">
        <w:rPr>
          <w:sz w:val="24"/>
          <w:szCs w:val="24"/>
        </w:rPr>
        <w:t>sniedz informāciju par vispārējo vidējo vai profesionālo vidējo izglītību:</w:t>
      </w:r>
    </w:p>
    <w:p w14:paraId="16198331" w14:textId="21DB2CFE" w:rsidR="00CB53CF" w:rsidRPr="00975562" w:rsidRDefault="009B65DB" w:rsidP="00131F5D">
      <w:pPr>
        <w:pBdr>
          <w:top w:val="nil"/>
          <w:left w:val="nil"/>
          <w:bottom w:val="nil"/>
          <w:right w:val="nil"/>
          <w:between w:val="nil"/>
        </w:pBdr>
        <w:spacing w:after="120" w:line="276" w:lineRule="auto"/>
        <w:ind w:right="116"/>
        <w:jc w:val="both"/>
        <w:rPr>
          <w:sz w:val="24"/>
          <w:szCs w:val="24"/>
        </w:rPr>
      </w:pPr>
      <w:r w:rsidRPr="00975562">
        <w:rPr>
          <w:sz w:val="24"/>
          <w:szCs w:val="24"/>
        </w:rPr>
        <w:t xml:space="preserve"> 14.3.1. ja reģistrācijas laikā reflektants jau ir ieguvis vidējo izglītību apliecinošus dokumentus, tad reģistrācijas laikā uzrāda iepriekš iegūtās izglītības apliecinošo dokumentu oriģinālus (izglītību apliecinošo dokumentu ar visiem pielikumiem, tostarp sekmju izrakstiem</w:t>
      </w:r>
      <w:r w:rsidR="00205C82" w:rsidRPr="00975562">
        <w:rPr>
          <w:sz w:val="24"/>
          <w:szCs w:val="24"/>
        </w:rPr>
        <w:t xml:space="preserve"> un vispārējās vidējās izglītības sertifikātiem</w:t>
      </w:r>
      <w:r w:rsidRPr="00975562">
        <w:rPr>
          <w:sz w:val="24"/>
          <w:szCs w:val="24"/>
        </w:rPr>
        <w:t xml:space="preserve">), vai arī sniedz apliecinājumu, ka JVLMA norādītajā informācijas sistēmā augšupielādēs elektroniski saņemtos iepriekš iegūtās izglītības apliecinošos dokumentus (ja tādi ir). </w:t>
      </w:r>
    </w:p>
    <w:p w14:paraId="6BCAA592" w14:textId="40099D03" w:rsidR="00CB53CF" w:rsidRPr="00975562" w:rsidRDefault="009B65DB" w:rsidP="00131F5D">
      <w:pPr>
        <w:pBdr>
          <w:top w:val="nil"/>
          <w:left w:val="nil"/>
          <w:bottom w:val="nil"/>
          <w:right w:val="nil"/>
          <w:between w:val="nil"/>
        </w:pBdr>
        <w:spacing w:after="120" w:line="276" w:lineRule="auto"/>
        <w:ind w:right="116"/>
        <w:jc w:val="both"/>
        <w:rPr>
          <w:sz w:val="24"/>
          <w:szCs w:val="24"/>
        </w:rPr>
      </w:pPr>
      <w:r w:rsidRPr="00975562">
        <w:rPr>
          <w:sz w:val="24"/>
          <w:szCs w:val="24"/>
        </w:rPr>
        <w:t>Ja persona, reģistrējoties studijām, iesniegumā nav snieg</w:t>
      </w:r>
      <w:r w:rsidR="006546BA" w:rsidRPr="00975562">
        <w:rPr>
          <w:sz w:val="24"/>
          <w:szCs w:val="24"/>
        </w:rPr>
        <w:t xml:space="preserve">usi piekrišanu šo personas </w:t>
      </w:r>
      <w:r w:rsidRPr="00975562">
        <w:rPr>
          <w:sz w:val="24"/>
          <w:szCs w:val="24"/>
        </w:rPr>
        <w:t xml:space="preserve">datu izguvei no Valsts izglītības informācijas sistēmas vai JVLMA nav nodrošināta piekļuve Valsts izglītības informācijas sistēmā pieejamiem personu iepriekš iegūtās izglītības </w:t>
      </w:r>
      <w:r w:rsidRPr="00975562">
        <w:rPr>
          <w:sz w:val="24"/>
          <w:szCs w:val="24"/>
        </w:rPr>
        <w:lastRenderedPageBreak/>
        <w:t>apliecinošiem dokumentiem, tad persona iesniedz šo dokumentu kopijas.</w:t>
      </w:r>
    </w:p>
    <w:p w14:paraId="583EC9C6" w14:textId="01F9FF32" w:rsidR="00CB53CF" w:rsidRPr="00975562" w:rsidRDefault="009B65DB" w:rsidP="0031199D">
      <w:pPr>
        <w:tabs>
          <w:tab w:val="left" w:pos="1080"/>
        </w:tabs>
        <w:spacing w:after="120" w:line="276" w:lineRule="auto"/>
        <w:jc w:val="both"/>
        <w:rPr>
          <w:sz w:val="24"/>
          <w:szCs w:val="24"/>
        </w:rPr>
      </w:pPr>
      <w:r w:rsidRPr="00975562">
        <w:rPr>
          <w:sz w:val="24"/>
          <w:szCs w:val="24"/>
        </w:rPr>
        <w:t>Ja persona, reģistrējoties studijām, iesniegumā apliecinājusi piekrišanu šo datu apstrādei, un JVLMA ir nodrošināta piekļuve Valsts izglītības informācijas sistēmā pieejamiem personu iepriekš iegūtās izglītības apliecinošiem dokumentiem, tad informāciju par personas vidējo izglītību apliecinošo dokumentu un informāciju par personas iepriekš iegūto augstāko izglītību apliecinošiem dokumentiem, kas izsniegti pēc 2017. gada 1. janvāra, JVLMA saņem no Valsts izglītības informācijas sistēmas.</w:t>
      </w:r>
    </w:p>
    <w:p w14:paraId="74A5EDFA" w14:textId="77777777" w:rsidR="006546BA" w:rsidRPr="00975562" w:rsidRDefault="006546BA" w:rsidP="0031199D">
      <w:pPr>
        <w:pStyle w:val="ListParagraph"/>
        <w:tabs>
          <w:tab w:val="left" w:pos="900"/>
        </w:tabs>
        <w:spacing w:after="120" w:line="276" w:lineRule="auto"/>
        <w:ind w:left="360"/>
        <w:jc w:val="both"/>
        <w:rPr>
          <w:sz w:val="24"/>
          <w:szCs w:val="24"/>
        </w:rPr>
      </w:pPr>
      <w:r w:rsidRPr="00975562">
        <w:rPr>
          <w:sz w:val="24"/>
          <w:szCs w:val="24"/>
        </w:rPr>
        <w:t xml:space="preserve">14.3.1.1. Personām, kuras pretendē uz uzņemšanu īsā cikla vai pirmā cikla (bakalaura) studiju programmā un kuras vidējo izglītību ieguvušas 2004. gadā un vēlāk, jāiesniedz arī vispārējās vidējās izglītības sertifikāta kopija par centralizēto eksāmenu sekmīgu nokārtošanu mācību priekšmetos </w:t>
      </w:r>
      <w:r w:rsidRPr="00975562">
        <w:rPr>
          <w:i/>
          <w:sz w:val="24"/>
          <w:szCs w:val="24"/>
        </w:rPr>
        <w:t xml:space="preserve">Latviešu valoda, Matemātika </w:t>
      </w:r>
      <w:r w:rsidRPr="00975562">
        <w:rPr>
          <w:sz w:val="24"/>
          <w:szCs w:val="24"/>
        </w:rPr>
        <w:t xml:space="preserve">un </w:t>
      </w:r>
      <w:r w:rsidRPr="00975562">
        <w:rPr>
          <w:i/>
          <w:sz w:val="24"/>
          <w:szCs w:val="24"/>
        </w:rPr>
        <w:t xml:space="preserve">Svešvaloda </w:t>
      </w:r>
      <w:r w:rsidRPr="00975562">
        <w:rPr>
          <w:i/>
          <w:sz w:val="24"/>
          <w:szCs w:val="24"/>
          <w:vertAlign w:val="superscript"/>
        </w:rPr>
        <w:t>1),2)</w:t>
      </w:r>
      <w:r w:rsidRPr="00975562">
        <w:rPr>
          <w:sz w:val="24"/>
          <w:szCs w:val="24"/>
        </w:rPr>
        <w:t>. Ja persona, reģistrējoties studijām, iesniegumā apliecinājusi piekrišanu šo datu apstrādei un šāda funkcionalitāte JVLMA ir pieejama, informāciju par personas vispārējās vidējās izglītības sertifikātiem, kas izsniegti pēc 2010. gada 1. septembra, un starptautisko testēšanas institūciju pārbaudījumiem svešvalodā, kas kārtoti pēc 2019. gada 1. janvāra, JVLMA saņem no Valsts izglītības informācijas sistēmas.</w:t>
      </w:r>
    </w:p>
    <w:p w14:paraId="1CA78516" w14:textId="77777777" w:rsidR="006546BA" w:rsidRPr="00975562" w:rsidRDefault="006546BA" w:rsidP="006546BA">
      <w:pPr>
        <w:spacing w:after="120"/>
        <w:ind w:left="1276"/>
        <w:jc w:val="both"/>
        <w:rPr>
          <w:i/>
          <w:sz w:val="24"/>
          <w:szCs w:val="24"/>
        </w:rPr>
      </w:pPr>
      <w:r w:rsidRPr="00975562">
        <w:rPr>
          <w:i/>
          <w:sz w:val="24"/>
          <w:szCs w:val="24"/>
          <w:vertAlign w:val="superscript"/>
        </w:rPr>
        <w:t>1)</w:t>
      </w:r>
      <w:r w:rsidRPr="00975562">
        <w:rPr>
          <w:i/>
          <w:sz w:val="24"/>
          <w:szCs w:val="24"/>
        </w:rPr>
        <w:t>Sertifikāts un starptautiskās testēšanas institūcijas izsniegts dokuments par vērtējumu svešvalodas pārbaudījumā, ja centralizētais eksāmens svešvalodā aizstāts ar šīs institūcijas pārbaudījumu.</w:t>
      </w:r>
    </w:p>
    <w:p w14:paraId="6F8FB87F" w14:textId="77777777" w:rsidR="004926BB" w:rsidRPr="00975562" w:rsidRDefault="006546BA" w:rsidP="004926BB">
      <w:pPr>
        <w:spacing w:after="120"/>
        <w:ind w:left="1276"/>
        <w:jc w:val="both"/>
        <w:rPr>
          <w:i/>
          <w:sz w:val="24"/>
          <w:szCs w:val="24"/>
        </w:rPr>
      </w:pPr>
      <w:r w:rsidRPr="00975562">
        <w:rPr>
          <w:i/>
          <w:sz w:val="24"/>
          <w:szCs w:val="24"/>
          <w:vertAlign w:val="superscript"/>
        </w:rPr>
        <w:t>2)</w:t>
      </w:r>
      <w:r w:rsidRPr="00975562">
        <w:rPr>
          <w:i/>
          <w:sz w:val="24"/>
          <w:szCs w:val="24"/>
        </w:rPr>
        <w:t>Ārzemnieks iesniegumam pievieno starptautiskās testēšanas institūcijas pēdējo piecu gadu laikā izsniegtu dokumentu, kas apliecina, ka ārzemnieka attiecīgās studiju programmas īstenošanas valodas prasme ir vismaz B2 līmenī. Minēto dokumentu nepievieno, ja</w:t>
      </w:r>
      <w:r w:rsidRPr="00975562">
        <w:rPr>
          <w:sz w:val="24"/>
          <w:szCs w:val="24"/>
        </w:rPr>
        <w:t xml:space="preserve"> </w:t>
      </w:r>
      <w:r w:rsidRPr="00975562">
        <w:rPr>
          <w:i/>
          <w:sz w:val="24"/>
          <w:szCs w:val="24"/>
        </w:rPr>
        <w:t xml:space="preserve">ārzemnieks vidējo izglītību vai augstāko izglītību ieguvis attiecīgās studiju programmas īstenošanas valodā </w:t>
      </w:r>
      <w:r w:rsidRPr="00975562">
        <w:rPr>
          <w:i/>
          <w:iCs/>
          <w:sz w:val="24"/>
          <w:szCs w:val="24"/>
        </w:rPr>
        <w:t>vai, ja ārzemnieks vidējo izglītību ieguvis Eiropas Savienības un Eiropas Ekonomikas zonas valstī vai Šveices Konfederācijā un viņa vidējo izglītību apliecinošajā dokumentā ir iekļauts svešvalodas zināšanu vērtējums, kas pielīdzināms vismaz B2 līmenim atbilstoši Eiropas vienotās valodu prasmes noteikšanas sistēmai</w:t>
      </w:r>
      <w:r w:rsidRPr="00975562">
        <w:rPr>
          <w:i/>
          <w:sz w:val="24"/>
          <w:szCs w:val="24"/>
        </w:rPr>
        <w:t>.</w:t>
      </w:r>
    </w:p>
    <w:p w14:paraId="390D8B6B" w14:textId="6050970D" w:rsidR="006546BA" w:rsidRPr="00975562" w:rsidRDefault="004926BB" w:rsidP="0031199D">
      <w:pPr>
        <w:spacing w:after="120" w:line="276" w:lineRule="auto"/>
        <w:ind w:left="360"/>
        <w:jc w:val="both"/>
        <w:rPr>
          <w:i/>
          <w:sz w:val="24"/>
          <w:szCs w:val="24"/>
        </w:rPr>
      </w:pPr>
      <w:r w:rsidRPr="00975562">
        <w:rPr>
          <w:sz w:val="24"/>
          <w:szCs w:val="24"/>
        </w:rPr>
        <w:t xml:space="preserve">14.3.1.2. </w:t>
      </w:r>
      <w:r w:rsidR="006546BA" w:rsidRPr="00975562">
        <w:rPr>
          <w:sz w:val="24"/>
          <w:szCs w:val="24"/>
        </w:rPr>
        <w:t xml:space="preserve">Personas, kuras pretendē uz uzņemšanu īsā cikla vai pirmā cikla (bakalaura) studiju programmā un kuras ieguvušas vidējo izglītību pēc 2004. gada, bet nav kārtojušas centralizētos eksāmenus, iesniedz attiecīgās vidējās vai vidējās profesionālās izglītības iestādes direktora apliecinājumu, ka centralizētie eksāmeni nav kārtoti attaisnojoša iemesla dēļ. Šīs personas centralizēto eksāmenu sertifikāta kopijas vietā iesniedz dokumentus, kas apliecina vidējās izglītības gala pārbaudījumu vērtējumu priekšmetos </w:t>
      </w:r>
      <w:r w:rsidR="006546BA" w:rsidRPr="00975562">
        <w:rPr>
          <w:i/>
          <w:sz w:val="24"/>
          <w:szCs w:val="24"/>
        </w:rPr>
        <w:t>Latviešu valoda</w:t>
      </w:r>
      <w:r w:rsidR="006546BA" w:rsidRPr="00975562">
        <w:rPr>
          <w:sz w:val="24"/>
          <w:szCs w:val="24"/>
        </w:rPr>
        <w:t xml:space="preserve">, </w:t>
      </w:r>
      <w:r w:rsidR="006546BA" w:rsidRPr="00975562">
        <w:rPr>
          <w:i/>
          <w:sz w:val="24"/>
          <w:szCs w:val="24"/>
        </w:rPr>
        <w:t>Matemātika</w:t>
      </w:r>
      <w:r w:rsidR="006546BA" w:rsidRPr="00975562">
        <w:rPr>
          <w:sz w:val="24"/>
          <w:szCs w:val="24"/>
        </w:rPr>
        <w:t xml:space="preserve"> un </w:t>
      </w:r>
      <w:r w:rsidR="006546BA" w:rsidRPr="00975562">
        <w:rPr>
          <w:i/>
          <w:sz w:val="24"/>
          <w:szCs w:val="24"/>
        </w:rPr>
        <w:t>Svešvaloda</w:t>
      </w:r>
      <w:r w:rsidR="006546BA" w:rsidRPr="00975562">
        <w:rPr>
          <w:sz w:val="24"/>
          <w:szCs w:val="24"/>
        </w:rPr>
        <w:t xml:space="preserve">, kur iegūtais vērtējums ir sekmīgs (10 ballu skalā) vai </w:t>
      </w:r>
      <w:r w:rsidR="00F0325B" w:rsidRPr="00975562">
        <w:rPr>
          <w:sz w:val="24"/>
          <w:szCs w:val="24"/>
        </w:rPr>
        <w:t xml:space="preserve">vismaz </w:t>
      </w:r>
      <w:r w:rsidR="006546BA" w:rsidRPr="00975562">
        <w:rPr>
          <w:sz w:val="24"/>
          <w:szCs w:val="24"/>
        </w:rPr>
        <w:t>3</w:t>
      </w:r>
      <w:r w:rsidR="00F0325B" w:rsidRPr="00975562">
        <w:rPr>
          <w:sz w:val="24"/>
          <w:szCs w:val="24"/>
        </w:rPr>
        <w:t xml:space="preserve"> – </w:t>
      </w:r>
      <w:r w:rsidR="006546BA" w:rsidRPr="00975562">
        <w:rPr>
          <w:sz w:val="24"/>
          <w:szCs w:val="24"/>
        </w:rPr>
        <w:t>“viduvēji”</w:t>
      </w:r>
      <w:r w:rsidR="00F0325B" w:rsidRPr="00975562">
        <w:rPr>
          <w:sz w:val="24"/>
          <w:szCs w:val="24"/>
        </w:rPr>
        <w:t xml:space="preserve"> </w:t>
      </w:r>
      <w:r w:rsidR="006546BA" w:rsidRPr="00975562">
        <w:rPr>
          <w:sz w:val="24"/>
          <w:szCs w:val="24"/>
        </w:rPr>
        <w:t>(5 ballu skalā).</w:t>
      </w:r>
    </w:p>
    <w:p w14:paraId="6EBFC25B" w14:textId="56C74877" w:rsidR="006546BA" w:rsidRPr="00975562" w:rsidRDefault="004926BB" w:rsidP="0031199D">
      <w:pPr>
        <w:spacing w:after="120" w:line="276" w:lineRule="auto"/>
        <w:ind w:left="360" w:right="120"/>
        <w:jc w:val="both"/>
        <w:rPr>
          <w:sz w:val="24"/>
          <w:szCs w:val="24"/>
        </w:rPr>
      </w:pPr>
      <w:r w:rsidRPr="00975562">
        <w:rPr>
          <w:sz w:val="24"/>
          <w:szCs w:val="24"/>
        </w:rPr>
        <w:t xml:space="preserve">14.3.1.3. </w:t>
      </w:r>
      <w:r w:rsidR="006546BA" w:rsidRPr="00975562">
        <w:rPr>
          <w:sz w:val="24"/>
          <w:szCs w:val="24"/>
        </w:rPr>
        <w:t xml:space="preserve">Personām, kuras pretendē uz uzņemšanu īsā cikla vai pirmā cikla (bakalaura) studiju programmā un kuras ieguvušas vidējo izglītību līdz 2004. gadam, kā arī personas, kuras ieguvušas vidējo izglītību ārvalstīs vai personas ar īpašām vajadzībām, centralizēto eksāmenu sertifikāta kopijas vietā iesniedz dokumentus, kas apliecina vidējās izglītības gala pārbaudījumu vērtējumu priekšmetos </w:t>
      </w:r>
      <w:r w:rsidR="006546BA" w:rsidRPr="00975562">
        <w:rPr>
          <w:i/>
          <w:sz w:val="24"/>
          <w:szCs w:val="24"/>
        </w:rPr>
        <w:t xml:space="preserve">Latviešu valoda, Matemātika </w:t>
      </w:r>
      <w:r w:rsidR="006546BA" w:rsidRPr="00975562">
        <w:rPr>
          <w:sz w:val="24"/>
          <w:szCs w:val="24"/>
        </w:rPr>
        <w:t xml:space="preserve">un </w:t>
      </w:r>
      <w:r w:rsidR="006546BA" w:rsidRPr="00975562">
        <w:rPr>
          <w:i/>
          <w:sz w:val="24"/>
          <w:szCs w:val="24"/>
        </w:rPr>
        <w:t xml:space="preserve">Svešvaloda, </w:t>
      </w:r>
      <w:r w:rsidR="006546BA" w:rsidRPr="00975562">
        <w:rPr>
          <w:sz w:val="24"/>
          <w:szCs w:val="24"/>
        </w:rPr>
        <w:t xml:space="preserve">kur iegūtais vērtējums ir sekmīgs (10 ballu skalā) vai </w:t>
      </w:r>
      <w:r w:rsidR="00F0325B" w:rsidRPr="00975562">
        <w:rPr>
          <w:sz w:val="24"/>
          <w:szCs w:val="24"/>
        </w:rPr>
        <w:t>vismaz 3 –</w:t>
      </w:r>
      <w:r w:rsidR="006546BA" w:rsidRPr="00975562">
        <w:rPr>
          <w:sz w:val="24"/>
          <w:szCs w:val="24"/>
        </w:rPr>
        <w:t xml:space="preserve"> “viduvēji” (5 ballu skalā).</w:t>
      </w:r>
    </w:p>
    <w:p w14:paraId="7BCF94F5" w14:textId="77777777" w:rsidR="00CB53CF" w:rsidRPr="00975562" w:rsidRDefault="009B65DB" w:rsidP="0031199D">
      <w:pPr>
        <w:pBdr>
          <w:top w:val="nil"/>
          <w:left w:val="nil"/>
          <w:bottom w:val="nil"/>
          <w:right w:val="nil"/>
          <w:between w:val="nil"/>
        </w:pBdr>
        <w:spacing w:line="276" w:lineRule="auto"/>
        <w:jc w:val="both"/>
        <w:rPr>
          <w:sz w:val="24"/>
          <w:szCs w:val="24"/>
        </w:rPr>
      </w:pPr>
      <w:r w:rsidRPr="00975562">
        <w:rPr>
          <w:sz w:val="24"/>
          <w:szCs w:val="24"/>
        </w:rPr>
        <w:t xml:space="preserve">14.3.2. Ja reģistrācijas laikā reflektants vēl nav ieguvis vidējo izglītību apliecinošu dokumentu, tad reflektants sniedz informāciju par apgūstamo vispārējās vai profesionālās izglītības programmu (izglītības iestādes nosaukumu, programmas nosaukumu, paredzamo izglītības </w:t>
      </w:r>
      <w:r w:rsidRPr="00975562">
        <w:rPr>
          <w:sz w:val="24"/>
          <w:szCs w:val="24"/>
        </w:rPr>
        <w:lastRenderedPageBreak/>
        <w:t>dokumenta iegūšanas datumu) un apliecina piekrišanu iesniegt 14.3.1. punktā norādītos dokumentus pēc konkursa rezultātu izziņošanas, pirms studiju līguma slēgšanas;</w:t>
      </w:r>
    </w:p>
    <w:p w14:paraId="659267A6" w14:textId="77777777" w:rsidR="00CB53CF" w:rsidRPr="00975562" w:rsidRDefault="009B65DB" w:rsidP="00131F5D">
      <w:pPr>
        <w:pBdr>
          <w:top w:val="nil"/>
          <w:left w:val="nil"/>
          <w:bottom w:val="nil"/>
          <w:right w:val="nil"/>
          <w:between w:val="nil"/>
        </w:pBdr>
        <w:spacing w:line="276" w:lineRule="auto"/>
        <w:jc w:val="both"/>
        <w:rPr>
          <w:sz w:val="24"/>
          <w:szCs w:val="24"/>
        </w:rPr>
      </w:pPr>
      <w:r w:rsidRPr="00975562">
        <w:rPr>
          <w:sz w:val="24"/>
          <w:szCs w:val="24"/>
        </w:rPr>
        <w:t xml:space="preserve">14.4. Sniedz informāciju par </w:t>
      </w:r>
      <w:r w:rsidRPr="00975562">
        <w:rPr>
          <w:sz w:val="24"/>
          <w:szCs w:val="24"/>
          <w:u w:val="single"/>
        </w:rPr>
        <w:t>brīvprātīgu</w:t>
      </w:r>
      <w:r w:rsidRPr="00975562">
        <w:rPr>
          <w:sz w:val="24"/>
          <w:szCs w:val="24"/>
        </w:rPr>
        <w:t xml:space="preserve"> pieteikšanos valsts aizsardzības dienestā un atvaļināšanu rezervē, beidzoties dienesta termiņam;</w:t>
      </w:r>
    </w:p>
    <w:p w14:paraId="3C9F33D5" w14:textId="77777777" w:rsidR="00CB53CF" w:rsidRPr="00975562" w:rsidRDefault="009B65DB" w:rsidP="00131F5D">
      <w:pPr>
        <w:pBdr>
          <w:top w:val="nil"/>
          <w:left w:val="nil"/>
          <w:bottom w:val="nil"/>
          <w:right w:val="nil"/>
          <w:between w:val="nil"/>
        </w:pBdr>
        <w:spacing w:line="276" w:lineRule="auto"/>
        <w:jc w:val="both"/>
        <w:rPr>
          <w:sz w:val="24"/>
          <w:szCs w:val="24"/>
        </w:rPr>
      </w:pPr>
      <w:r w:rsidRPr="00975562">
        <w:rPr>
          <w:sz w:val="24"/>
          <w:szCs w:val="24"/>
        </w:rPr>
        <w:t>14.5. uzrāda un/vai iesniedz citus dokumentus, ja tas ir noteikts uzņemšanas noteikumos vai papildu pārbaudījumu satura prasībās;</w:t>
      </w:r>
    </w:p>
    <w:p w14:paraId="429434C4" w14:textId="77777777" w:rsidR="00CB53CF" w:rsidRPr="00975562" w:rsidRDefault="009B65DB" w:rsidP="00131F5D">
      <w:pPr>
        <w:pBdr>
          <w:top w:val="nil"/>
          <w:left w:val="nil"/>
          <w:bottom w:val="nil"/>
          <w:right w:val="nil"/>
          <w:between w:val="nil"/>
        </w:pBdr>
        <w:spacing w:line="276" w:lineRule="auto"/>
        <w:ind w:right="120"/>
        <w:jc w:val="both"/>
        <w:rPr>
          <w:sz w:val="24"/>
          <w:szCs w:val="24"/>
        </w:rPr>
      </w:pPr>
      <w:r w:rsidRPr="00975562">
        <w:rPr>
          <w:sz w:val="24"/>
          <w:szCs w:val="24"/>
        </w:rPr>
        <w:t xml:space="preserve">14.6. par uzņemšanas organizāciju un norisi (par vienu pieteikumu) iemaksā </w:t>
      </w:r>
      <w:r w:rsidRPr="00975562">
        <w:rPr>
          <w:b/>
          <w:sz w:val="24"/>
          <w:szCs w:val="24"/>
        </w:rPr>
        <w:t>50,00</w:t>
      </w:r>
      <w:r w:rsidRPr="00975562">
        <w:rPr>
          <w:sz w:val="24"/>
          <w:szCs w:val="24"/>
        </w:rPr>
        <w:t xml:space="preserve"> EUR JVLMA mājaslapas www.jvlma.lv </w:t>
      </w:r>
      <w:r w:rsidRPr="00975562">
        <w:rPr>
          <w:i/>
          <w:sz w:val="24"/>
          <w:szCs w:val="24"/>
        </w:rPr>
        <w:t>Uzņemšanas</w:t>
      </w:r>
      <w:r w:rsidRPr="00975562">
        <w:rPr>
          <w:sz w:val="24"/>
          <w:szCs w:val="24"/>
        </w:rPr>
        <w:t xml:space="preserve"> sadaļā norādītajā kārtībā;</w:t>
      </w:r>
    </w:p>
    <w:p w14:paraId="4AB91A7F" w14:textId="77777777" w:rsidR="00CB53CF" w:rsidRPr="00975562" w:rsidRDefault="009B65DB" w:rsidP="0031199D">
      <w:pPr>
        <w:pBdr>
          <w:top w:val="nil"/>
          <w:left w:val="nil"/>
          <w:bottom w:val="nil"/>
          <w:right w:val="nil"/>
          <w:between w:val="nil"/>
        </w:pBdr>
        <w:spacing w:line="276" w:lineRule="auto"/>
        <w:jc w:val="both"/>
        <w:rPr>
          <w:sz w:val="24"/>
          <w:szCs w:val="24"/>
        </w:rPr>
      </w:pPr>
      <w:r w:rsidRPr="00975562">
        <w:rPr>
          <w:sz w:val="24"/>
          <w:szCs w:val="24"/>
        </w:rPr>
        <w:t>14.7. Ja persona izglītības dokumentu ir ieguvusi ārzemēs, tā iesniegumam pievieno Akadēmiskās informācijas centra vai tās augstskolas izsniegtu izziņu, kura ieguvusi tiesības veikt ārvalstīs iegūto izglītības dokumentu ekspertīzi, par to, kādam Latvijā izsniedzamam izglītības dokumentam vai Latvijā piešķiramam grādam, vai Latvijas kvalifikāciju ietvarstruktūras līmenim atbilst vai ir pielīdzināms ārvalstī izsniegtais izglītības dokuments (izņemot gadījumus, ja augstskola to saņem no Valsts izglītības informācijas sistēmas). Visiem iesniedzamajiem dokumentiem jābūt noformētiem latviešu valodā. AIC izziņa nav jāiesniedz, ja iepriekšējā izglītība iegūta kādā no Baltijas valstīm, un diploms par tās iegūšanu izsniegts pēc 2019. gada 7. janvāra.</w:t>
      </w:r>
    </w:p>
    <w:p w14:paraId="3A3A4511" w14:textId="155D8F68" w:rsidR="00CB53CF" w:rsidRPr="00975562" w:rsidRDefault="009B65DB" w:rsidP="0031199D">
      <w:pPr>
        <w:pBdr>
          <w:top w:val="nil"/>
          <w:left w:val="nil"/>
          <w:bottom w:val="nil"/>
          <w:right w:val="nil"/>
          <w:between w:val="nil"/>
        </w:pBdr>
        <w:spacing w:line="276" w:lineRule="auto"/>
        <w:jc w:val="both"/>
        <w:rPr>
          <w:sz w:val="24"/>
          <w:szCs w:val="24"/>
        </w:rPr>
      </w:pPr>
      <w:r w:rsidRPr="00975562">
        <w:rPr>
          <w:sz w:val="24"/>
          <w:szCs w:val="24"/>
        </w:rPr>
        <w:t>14.8. Ja persona reģistrācijas laikā nevar ierasties JVLMA un personīgi iesniegt 14.1. punktā - 14.</w:t>
      </w:r>
      <w:r w:rsidR="00D701AE" w:rsidRPr="00975562">
        <w:rPr>
          <w:sz w:val="24"/>
          <w:szCs w:val="24"/>
        </w:rPr>
        <w:t>7</w:t>
      </w:r>
      <w:r w:rsidRPr="00975562">
        <w:rPr>
          <w:sz w:val="24"/>
          <w:szCs w:val="24"/>
        </w:rPr>
        <w:t>. punktā uzskaitītos dokumentus, tā ne vēlāk kā divas darba dienas pirms dokumentu iesniegšanas termiņa beigām ar iesniegumu vēršas JVLMA, norādot iemeslu, kādēļ persona nevar iesniegt dokumentus klātienē un lūdz Uzņemšanas komisijai saskaņot dokumentu iesniegšanu kādā no šādiem veidiem:</w:t>
      </w:r>
    </w:p>
    <w:p w14:paraId="6878693A" w14:textId="77777777" w:rsidR="00CB53CF" w:rsidRPr="00975562" w:rsidRDefault="009B65DB" w:rsidP="0031199D">
      <w:pPr>
        <w:pBdr>
          <w:top w:val="nil"/>
          <w:left w:val="nil"/>
          <w:bottom w:val="nil"/>
          <w:right w:val="nil"/>
          <w:between w:val="nil"/>
        </w:pBdr>
        <w:spacing w:line="276" w:lineRule="auto"/>
        <w:jc w:val="both"/>
        <w:rPr>
          <w:sz w:val="24"/>
          <w:szCs w:val="24"/>
        </w:rPr>
      </w:pPr>
      <w:r w:rsidRPr="00975562">
        <w:rPr>
          <w:sz w:val="24"/>
          <w:szCs w:val="24"/>
        </w:rPr>
        <w:t>14.8.1. dokumentus klātienē iesniegs pilnvarotā persona, norādot pilnvaroto personu;</w:t>
      </w:r>
    </w:p>
    <w:p w14:paraId="6E69BDEB" w14:textId="77777777" w:rsidR="00CB53CF" w:rsidRPr="00975562" w:rsidRDefault="009B65DB" w:rsidP="0031199D">
      <w:pPr>
        <w:pBdr>
          <w:top w:val="nil"/>
          <w:left w:val="nil"/>
          <w:bottom w:val="nil"/>
          <w:right w:val="nil"/>
          <w:between w:val="nil"/>
        </w:pBdr>
        <w:spacing w:line="276" w:lineRule="auto"/>
        <w:jc w:val="both"/>
        <w:rPr>
          <w:sz w:val="24"/>
          <w:szCs w:val="24"/>
        </w:rPr>
      </w:pPr>
      <w:r w:rsidRPr="00975562">
        <w:rPr>
          <w:sz w:val="24"/>
          <w:szCs w:val="24"/>
        </w:rPr>
        <w:t>14.8.2. dokumentu kopijas iesniegs attālināti vai pa pastu. Šādā gadījumā Uzņemšanas komisija, ņemot vērā iesniegumā minētos iemeslus un apstākļus, nosaka termiņu, kādā personai klātienē jāuzrāda dokumentu oriģināli, un, ja persona noteiktajā termiņā tos neuzrāda, tās pieteikums vai personas uzņemšanas konkursa rezultāts tiek anulēts, neatgriežot iemaksāto reģistrācijas maksu.</w:t>
      </w:r>
    </w:p>
    <w:p w14:paraId="69A7D721" w14:textId="77777777" w:rsidR="00CB53CF" w:rsidRPr="00975562" w:rsidRDefault="00CB53CF">
      <w:pPr>
        <w:pBdr>
          <w:top w:val="nil"/>
          <w:left w:val="nil"/>
          <w:bottom w:val="nil"/>
          <w:right w:val="nil"/>
          <w:between w:val="nil"/>
        </w:pBdr>
        <w:ind w:left="660"/>
        <w:jc w:val="both"/>
        <w:rPr>
          <w:sz w:val="24"/>
          <w:szCs w:val="24"/>
        </w:rPr>
      </w:pPr>
    </w:p>
    <w:p w14:paraId="66F50971" w14:textId="77777777" w:rsidR="00CB53CF" w:rsidRPr="00975562" w:rsidRDefault="009B65DB">
      <w:pPr>
        <w:pBdr>
          <w:top w:val="nil"/>
          <w:left w:val="nil"/>
          <w:bottom w:val="nil"/>
          <w:right w:val="nil"/>
          <w:between w:val="nil"/>
        </w:pBdr>
        <w:jc w:val="both"/>
        <w:rPr>
          <w:sz w:val="24"/>
          <w:szCs w:val="24"/>
        </w:rPr>
      </w:pPr>
      <w:r w:rsidRPr="00975562">
        <w:rPr>
          <w:sz w:val="24"/>
          <w:szCs w:val="24"/>
        </w:rPr>
        <w:t>15. Iesniegtā informācija tiek reģistrēta LAIS datu bāzē.</w:t>
      </w:r>
    </w:p>
    <w:p w14:paraId="617828F0" w14:textId="77777777" w:rsidR="00CB53CF" w:rsidRPr="00975562" w:rsidRDefault="00CB53CF">
      <w:pPr>
        <w:pBdr>
          <w:top w:val="nil"/>
          <w:left w:val="nil"/>
          <w:bottom w:val="nil"/>
          <w:right w:val="nil"/>
          <w:between w:val="nil"/>
        </w:pBdr>
        <w:jc w:val="both"/>
        <w:rPr>
          <w:sz w:val="24"/>
          <w:szCs w:val="24"/>
        </w:rPr>
      </w:pPr>
    </w:p>
    <w:p w14:paraId="59C766D0" w14:textId="77777777" w:rsidR="00CB53CF" w:rsidRPr="00975562" w:rsidRDefault="009B65DB" w:rsidP="00131F5D">
      <w:pPr>
        <w:pBdr>
          <w:top w:val="nil"/>
          <w:left w:val="nil"/>
          <w:bottom w:val="nil"/>
          <w:right w:val="nil"/>
          <w:between w:val="nil"/>
        </w:pBdr>
        <w:spacing w:line="276" w:lineRule="auto"/>
        <w:jc w:val="both"/>
        <w:rPr>
          <w:sz w:val="24"/>
          <w:szCs w:val="24"/>
        </w:rPr>
      </w:pPr>
      <w:r w:rsidRPr="00975562">
        <w:rPr>
          <w:sz w:val="24"/>
          <w:szCs w:val="24"/>
        </w:rPr>
        <w:t xml:space="preserve">16. JVLMA reflektantiem var tikt nodrošināts koncertmeistars uz </w:t>
      </w:r>
      <w:r w:rsidRPr="00975562">
        <w:rPr>
          <w:sz w:val="24"/>
          <w:szCs w:val="24"/>
          <w:highlight w:val="white"/>
        </w:rPr>
        <w:t>iestājpārbaudījumu norisi ar nosacījumu, ka 2 (divas) nedēļas pirms plānotā iestājpārbaudījuma reflektants ir iesniedzis JVLMA Studiju daļā (101. kabinets) pie sekretāres skaņdarbu nošu materiālu un pieteicis koncertmeistaru JVLMA mājaslapā publicētajā pieteikuma veidlapā:</w:t>
      </w:r>
      <w:hyperlink r:id="rId8">
        <w:r w:rsidR="00CB53CF" w:rsidRPr="00975562">
          <w:rPr>
            <w:sz w:val="24"/>
            <w:szCs w:val="24"/>
            <w:highlight w:val="white"/>
          </w:rPr>
          <w:t xml:space="preserve"> </w:t>
        </w:r>
      </w:hyperlink>
      <w:hyperlink r:id="rId9">
        <w:r w:rsidR="00CB53CF" w:rsidRPr="00975562">
          <w:rPr>
            <w:sz w:val="24"/>
            <w:szCs w:val="24"/>
            <w:highlight w:val="white"/>
            <w:u w:val="single"/>
          </w:rPr>
          <w:t>https://www.jvlma.lv/studijas/uznemsana</w:t>
        </w:r>
      </w:hyperlink>
      <w:r w:rsidRPr="00975562">
        <w:rPr>
          <w:sz w:val="24"/>
          <w:szCs w:val="24"/>
          <w:highlight w:val="white"/>
        </w:rPr>
        <w:t>.</w:t>
      </w:r>
    </w:p>
    <w:p w14:paraId="51C01B6B" w14:textId="77777777" w:rsidR="00CB53CF" w:rsidRPr="00975562" w:rsidRDefault="009B65DB" w:rsidP="00131F5D">
      <w:pPr>
        <w:pBdr>
          <w:top w:val="nil"/>
          <w:left w:val="nil"/>
          <w:bottom w:val="nil"/>
          <w:right w:val="nil"/>
          <w:between w:val="nil"/>
        </w:pBdr>
        <w:spacing w:line="276" w:lineRule="auto"/>
        <w:jc w:val="both"/>
        <w:rPr>
          <w:sz w:val="24"/>
          <w:szCs w:val="24"/>
        </w:rPr>
      </w:pPr>
      <w:r w:rsidRPr="00975562">
        <w:rPr>
          <w:sz w:val="24"/>
          <w:szCs w:val="24"/>
        </w:rPr>
        <w:t>17. Ja līdz pieteikšanās termiņa beigām reflektantu skaits studiju programmas apakšprogrammā, specializācijā un/vai profilā ir mazāks nekā JVLMA noteiktais minimālais studiju vietu skaits, Uzņemšanas komisija var pieņemt lēmumu pārtraukt uzņemšanas procesu attiecīgajā studiju programmas apakšprogrammā, specializācijā un/vai profilā.</w:t>
      </w:r>
    </w:p>
    <w:p w14:paraId="51E8BA40" w14:textId="77777777" w:rsidR="00CB53CF" w:rsidRPr="00975562" w:rsidRDefault="009B65DB" w:rsidP="00131F5D">
      <w:pPr>
        <w:pBdr>
          <w:top w:val="nil"/>
          <w:left w:val="nil"/>
          <w:bottom w:val="nil"/>
          <w:right w:val="nil"/>
          <w:between w:val="nil"/>
        </w:pBdr>
        <w:spacing w:line="276" w:lineRule="auto"/>
        <w:jc w:val="both"/>
        <w:rPr>
          <w:sz w:val="24"/>
          <w:szCs w:val="24"/>
        </w:rPr>
      </w:pPr>
      <w:r w:rsidRPr="00975562">
        <w:rPr>
          <w:sz w:val="24"/>
          <w:szCs w:val="24"/>
        </w:rPr>
        <w:t>18. Uzņemšanas komisija sadarbībā ar Mākslu pedagoģijas nodaļu sagatavo to alternatīvo studiju programmu apakšprogrammu, specializāciju un/vai profilu sarakstu, kurās uzņemšanas laikā var piedāvāt pieteikties reflektantiem, ja Uzņemšanas komisija šo noteikumu 17. punkta kārtībā pieņēmusi lēmumu par uzņemšanas procesa pārtraukšanu.</w:t>
      </w:r>
    </w:p>
    <w:p w14:paraId="683E160B" w14:textId="77777777" w:rsidR="00CB53CF" w:rsidRPr="00975562" w:rsidRDefault="00CB53CF" w:rsidP="00131F5D">
      <w:pPr>
        <w:pBdr>
          <w:top w:val="nil"/>
          <w:left w:val="nil"/>
          <w:bottom w:val="nil"/>
          <w:right w:val="nil"/>
          <w:between w:val="nil"/>
        </w:pBdr>
        <w:spacing w:line="276" w:lineRule="auto"/>
        <w:ind w:left="426" w:hanging="426"/>
        <w:jc w:val="both"/>
        <w:rPr>
          <w:sz w:val="24"/>
          <w:szCs w:val="24"/>
        </w:rPr>
      </w:pPr>
    </w:p>
    <w:p w14:paraId="30E09A4F" w14:textId="77777777" w:rsidR="00CB53CF" w:rsidRPr="00975562" w:rsidRDefault="009B65DB" w:rsidP="00131F5D">
      <w:pPr>
        <w:pBdr>
          <w:top w:val="nil"/>
          <w:left w:val="nil"/>
          <w:bottom w:val="nil"/>
          <w:right w:val="nil"/>
          <w:between w:val="nil"/>
        </w:pBdr>
        <w:spacing w:line="276" w:lineRule="auto"/>
        <w:jc w:val="both"/>
        <w:rPr>
          <w:b/>
          <w:sz w:val="24"/>
          <w:szCs w:val="24"/>
        </w:rPr>
      </w:pPr>
      <w:r w:rsidRPr="00975562">
        <w:rPr>
          <w:b/>
          <w:sz w:val="24"/>
          <w:szCs w:val="24"/>
        </w:rPr>
        <w:t>19.Konkursa norise uz studiju vietām:</w:t>
      </w:r>
    </w:p>
    <w:p w14:paraId="338C9B45" w14:textId="77777777" w:rsidR="00CB53CF" w:rsidRPr="00975562" w:rsidRDefault="00CB53CF" w:rsidP="00131F5D">
      <w:pPr>
        <w:pBdr>
          <w:top w:val="nil"/>
          <w:left w:val="nil"/>
          <w:bottom w:val="nil"/>
          <w:right w:val="nil"/>
          <w:between w:val="nil"/>
        </w:pBdr>
        <w:spacing w:line="276" w:lineRule="auto"/>
        <w:ind w:left="720"/>
        <w:rPr>
          <w:sz w:val="24"/>
          <w:szCs w:val="24"/>
        </w:rPr>
      </w:pPr>
    </w:p>
    <w:p w14:paraId="342D865A" w14:textId="77777777" w:rsidR="00CB53CF" w:rsidRPr="00975562" w:rsidRDefault="009B65DB" w:rsidP="00131F5D">
      <w:pPr>
        <w:numPr>
          <w:ilvl w:val="1"/>
          <w:numId w:val="13"/>
        </w:numPr>
        <w:pBdr>
          <w:top w:val="nil"/>
          <w:left w:val="nil"/>
          <w:bottom w:val="nil"/>
          <w:right w:val="nil"/>
          <w:between w:val="nil"/>
        </w:pBdr>
        <w:spacing w:line="276" w:lineRule="auto"/>
        <w:jc w:val="both"/>
        <w:rPr>
          <w:sz w:val="24"/>
          <w:szCs w:val="24"/>
        </w:rPr>
      </w:pPr>
      <w:r w:rsidRPr="00975562">
        <w:rPr>
          <w:sz w:val="24"/>
          <w:szCs w:val="24"/>
        </w:rPr>
        <w:lastRenderedPageBreak/>
        <w:t xml:space="preserve"> Lai atlasītu atbilstošākos pretendentus uzņemšanai studiju programmās, JVLMA rīko atklātu un vienlīdzīgu konkursu. </w:t>
      </w:r>
      <w:r w:rsidRPr="00975562">
        <w:t>Konkurss notiek, pamatojoties uz iestājpārbaudījumos iegūtajiem rezultātiem. Attiecībā uz reflektantiem, kas brīvprātīgi pieteikušies valsts aizsardzības dienestā un pabeiguši to, pretendē uz studijām pirmā cikla (bakalaura) studiju programmā, kā arī atbilst studiju programmas uzņemšanas noteikumiem, uzņemšanas process notiek saskaņā ar spēkā esošiem normatīviem aktiem</w:t>
      </w:r>
      <w:r w:rsidRPr="00975562">
        <w:rPr>
          <w:sz w:val="24"/>
          <w:szCs w:val="24"/>
        </w:rPr>
        <w:t>.</w:t>
      </w:r>
    </w:p>
    <w:p w14:paraId="5187EDD5" w14:textId="77777777" w:rsidR="00CB53CF" w:rsidRPr="00975562" w:rsidRDefault="009B65DB" w:rsidP="00131F5D">
      <w:pPr>
        <w:numPr>
          <w:ilvl w:val="1"/>
          <w:numId w:val="13"/>
        </w:numPr>
        <w:pBdr>
          <w:top w:val="nil"/>
          <w:left w:val="nil"/>
          <w:bottom w:val="nil"/>
          <w:right w:val="nil"/>
          <w:between w:val="nil"/>
        </w:pBdr>
        <w:spacing w:line="276" w:lineRule="auto"/>
        <w:jc w:val="both"/>
        <w:rPr>
          <w:sz w:val="24"/>
          <w:szCs w:val="24"/>
        </w:rPr>
      </w:pPr>
      <w:r w:rsidRPr="00975562">
        <w:rPr>
          <w:sz w:val="24"/>
          <w:szCs w:val="24"/>
        </w:rPr>
        <w:t xml:space="preserve"> Konkurss notiek šādās mērķgrupās: </w:t>
      </w:r>
    </w:p>
    <w:p w14:paraId="66BBD4A0" w14:textId="23063365" w:rsidR="00CB53CF" w:rsidRPr="00975562" w:rsidRDefault="009B65DB" w:rsidP="00131F5D">
      <w:pPr>
        <w:numPr>
          <w:ilvl w:val="2"/>
          <w:numId w:val="13"/>
        </w:numPr>
        <w:pBdr>
          <w:top w:val="nil"/>
          <w:left w:val="nil"/>
          <w:bottom w:val="nil"/>
          <w:right w:val="nil"/>
          <w:between w:val="nil"/>
        </w:pBdr>
        <w:spacing w:line="276" w:lineRule="auto"/>
        <w:jc w:val="both"/>
        <w:rPr>
          <w:b/>
          <w:sz w:val="24"/>
          <w:szCs w:val="24"/>
        </w:rPr>
      </w:pPr>
      <w:r w:rsidRPr="00975562">
        <w:rPr>
          <w:sz w:val="24"/>
          <w:szCs w:val="24"/>
        </w:rPr>
        <w:t xml:space="preserve">īsā cikla profesionālās augstākās izglītības studiju programmas </w:t>
      </w:r>
      <w:r w:rsidRPr="00975562">
        <w:rPr>
          <w:b/>
          <w:i/>
          <w:sz w:val="24"/>
          <w:szCs w:val="24"/>
        </w:rPr>
        <w:t>Mūzikas, dejas, mākslas skolotājs</w:t>
      </w:r>
    </w:p>
    <w:p w14:paraId="4ED8EC92" w14:textId="77777777" w:rsidR="00CB53CF" w:rsidRPr="00975562" w:rsidRDefault="009B65DB" w:rsidP="00131F5D">
      <w:pPr>
        <w:numPr>
          <w:ilvl w:val="3"/>
          <w:numId w:val="13"/>
        </w:numPr>
        <w:pBdr>
          <w:top w:val="nil"/>
          <w:left w:val="nil"/>
          <w:bottom w:val="nil"/>
          <w:right w:val="nil"/>
          <w:between w:val="nil"/>
        </w:pBdr>
        <w:spacing w:after="120" w:line="276" w:lineRule="auto"/>
        <w:ind w:left="1134" w:hanging="684"/>
        <w:jc w:val="both"/>
        <w:rPr>
          <w:b/>
          <w:sz w:val="24"/>
          <w:szCs w:val="24"/>
        </w:rPr>
      </w:pPr>
      <w:r w:rsidRPr="00975562">
        <w:rPr>
          <w:sz w:val="24"/>
          <w:szCs w:val="24"/>
        </w:rPr>
        <w:t>apakšprogrammas</w:t>
      </w:r>
      <w:r w:rsidRPr="00975562">
        <w:rPr>
          <w:b/>
          <w:sz w:val="24"/>
          <w:szCs w:val="24"/>
        </w:rPr>
        <w:t xml:space="preserve"> </w:t>
      </w:r>
      <w:r w:rsidRPr="00975562">
        <w:rPr>
          <w:b/>
          <w:i/>
          <w:sz w:val="24"/>
          <w:szCs w:val="24"/>
        </w:rPr>
        <w:t xml:space="preserve">Mūzikas skolotājs </w:t>
      </w:r>
      <w:r w:rsidRPr="00975562">
        <w:rPr>
          <w:sz w:val="24"/>
          <w:szCs w:val="24"/>
        </w:rPr>
        <w:t>konkurss notiek</w:t>
      </w:r>
      <w:r w:rsidRPr="00975562">
        <w:rPr>
          <w:b/>
          <w:sz w:val="24"/>
          <w:szCs w:val="24"/>
        </w:rPr>
        <w:t xml:space="preserve"> divās mērķgrupās:</w:t>
      </w:r>
    </w:p>
    <w:p w14:paraId="72F86CD6" w14:textId="72E7B675" w:rsidR="00CB53CF" w:rsidRPr="00975562" w:rsidRDefault="009B65DB" w:rsidP="00131F5D">
      <w:pPr>
        <w:spacing w:after="120" w:line="276" w:lineRule="auto"/>
        <w:ind w:left="1350"/>
        <w:jc w:val="both"/>
        <w:rPr>
          <w:b/>
          <w:sz w:val="24"/>
          <w:szCs w:val="24"/>
        </w:rPr>
      </w:pPr>
      <w:r w:rsidRPr="00975562">
        <w:rPr>
          <w:sz w:val="24"/>
          <w:szCs w:val="24"/>
        </w:rPr>
        <w:t xml:space="preserve">1) specializācijās </w:t>
      </w:r>
      <w:r w:rsidRPr="00975562">
        <w:rPr>
          <w:i/>
          <w:sz w:val="24"/>
          <w:szCs w:val="24"/>
        </w:rPr>
        <w:t>klavierspēles, akordeona spēles, vijoļspēles, alta spēles, čella spēles, kontrabasa spēles, kokles spēles, ģitāras spēles, flautas spēles, obojas spēles, klarnetes spēles, fagota spēles, saksofona spēles, mežraga spēles, trompetes spēles, trombona spēles, eifonija spēles, tubas spēles, sitaminstrumentu spēles skolotājs</w:t>
      </w:r>
      <w:r w:rsidR="00E82C98" w:rsidRPr="00975562">
        <w:rPr>
          <w:i/>
          <w:sz w:val="24"/>
          <w:szCs w:val="24"/>
        </w:rPr>
        <w:t>, Mūzikas skolotājs pirmsskolā</w:t>
      </w:r>
      <w:r w:rsidRPr="00975562">
        <w:rPr>
          <w:sz w:val="24"/>
          <w:szCs w:val="24"/>
        </w:rPr>
        <w:t xml:space="preserve"> </w:t>
      </w:r>
      <w:r w:rsidRPr="00975562">
        <w:rPr>
          <w:b/>
          <w:sz w:val="24"/>
          <w:szCs w:val="24"/>
        </w:rPr>
        <w:t>notiek vienots konkurss</w:t>
      </w:r>
      <w:r w:rsidRPr="00975562">
        <w:rPr>
          <w:sz w:val="24"/>
          <w:szCs w:val="24"/>
        </w:rPr>
        <w:t>;</w:t>
      </w:r>
    </w:p>
    <w:p w14:paraId="3F7438BD" w14:textId="77777777" w:rsidR="00CB53CF" w:rsidRPr="00975562" w:rsidRDefault="009B65DB" w:rsidP="00131F5D">
      <w:pPr>
        <w:spacing w:after="120" w:line="276" w:lineRule="auto"/>
        <w:ind w:left="1350"/>
        <w:jc w:val="both"/>
        <w:rPr>
          <w:b/>
          <w:sz w:val="24"/>
          <w:szCs w:val="24"/>
        </w:rPr>
      </w:pPr>
      <w:r w:rsidRPr="00975562">
        <w:rPr>
          <w:sz w:val="24"/>
          <w:szCs w:val="24"/>
        </w:rPr>
        <w:t xml:space="preserve">2) specializācijā </w:t>
      </w:r>
      <w:r w:rsidRPr="00975562">
        <w:rPr>
          <w:i/>
          <w:sz w:val="24"/>
          <w:szCs w:val="24"/>
        </w:rPr>
        <w:t>mūzikas teorijas un literatūras skolotājs</w:t>
      </w:r>
      <w:r w:rsidRPr="00975562">
        <w:rPr>
          <w:sz w:val="24"/>
          <w:szCs w:val="24"/>
        </w:rPr>
        <w:t xml:space="preserve"> </w:t>
      </w:r>
      <w:r w:rsidRPr="00975562">
        <w:rPr>
          <w:b/>
          <w:sz w:val="24"/>
          <w:szCs w:val="24"/>
        </w:rPr>
        <w:t>notiek vienots konkurss</w:t>
      </w:r>
      <w:r w:rsidRPr="00975562">
        <w:rPr>
          <w:sz w:val="24"/>
          <w:szCs w:val="24"/>
        </w:rPr>
        <w:t>.</w:t>
      </w:r>
    </w:p>
    <w:p w14:paraId="68B1932F" w14:textId="0E98F81D" w:rsidR="00CB53CF" w:rsidRPr="00975562" w:rsidRDefault="009B65DB" w:rsidP="00131F5D">
      <w:pPr>
        <w:numPr>
          <w:ilvl w:val="3"/>
          <w:numId w:val="13"/>
        </w:numPr>
        <w:pBdr>
          <w:top w:val="nil"/>
          <w:left w:val="nil"/>
          <w:bottom w:val="nil"/>
          <w:right w:val="nil"/>
          <w:between w:val="nil"/>
        </w:pBdr>
        <w:spacing w:line="276" w:lineRule="auto"/>
        <w:ind w:left="1134" w:hanging="684"/>
        <w:jc w:val="both"/>
        <w:rPr>
          <w:b/>
          <w:sz w:val="24"/>
          <w:szCs w:val="24"/>
        </w:rPr>
      </w:pPr>
      <w:r w:rsidRPr="00975562">
        <w:rPr>
          <w:sz w:val="24"/>
          <w:szCs w:val="24"/>
        </w:rPr>
        <w:t>apakšprogrammā</w:t>
      </w:r>
      <w:r w:rsidRPr="00975562">
        <w:rPr>
          <w:b/>
          <w:sz w:val="24"/>
          <w:szCs w:val="24"/>
        </w:rPr>
        <w:t xml:space="preserve"> </w:t>
      </w:r>
      <w:r w:rsidRPr="00975562">
        <w:rPr>
          <w:b/>
          <w:i/>
          <w:sz w:val="24"/>
          <w:szCs w:val="24"/>
        </w:rPr>
        <w:t xml:space="preserve">Deju skolotājs </w:t>
      </w:r>
      <w:r w:rsidRPr="00975562">
        <w:rPr>
          <w:sz w:val="24"/>
          <w:szCs w:val="24"/>
        </w:rPr>
        <w:t xml:space="preserve">konkurss notiek </w:t>
      </w:r>
      <w:r w:rsidRPr="00975562">
        <w:rPr>
          <w:b/>
          <w:sz w:val="24"/>
          <w:szCs w:val="24"/>
        </w:rPr>
        <w:t>vienots vienā mērķgrupā</w:t>
      </w:r>
      <w:r w:rsidR="000677D7" w:rsidRPr="00975562">
        <w:rPr>
          <w:b/>
          <w:sz w:val="24"/>
          <w:szCs w:val="24"/>
        </w:rPr>
        <w:t>.</w:t>
      </w:r>
    </w:p>
    <w:p w14:paraId="617127F1" w14:textId="77777777" w:rsidR="00CB53CF" w:rsidRPr="00975562" w:rsidRDefault="00CB53CF" w:rsidP="00131F5D">
      <w:pPr>
        <w:pBdr>
          <w:top w:val="nil"/>
          <w:left w:val="nil"/>
          <w:bottom w:val="nil"/>
          <w:right w:val="nil"/>
          <w:between w:val="nil"/>
        </w:pBdr>
        <w:spacing w:line="276" w:lineRule="auto"/>
        <w:ind w:left="1134"/>
        <w:jc w:val="both"/>
        <w:rPr>
          <w:b/>
          <w:sz w:val="24"/>
          <w:szCs w:val="24"/>
        </w:rPr>
      </w:pPr>
    </w:p>
    <w:p w14:paraId="4D1639EB" w14:textId="77777777" w:rsidR="00CB53CF" w:rsidRPr="00975562" w:rsidRDefault="009B65DB" w:rsidP="00131F5D">
      <w:pPr>
        <w:numPr>
          <w:ilvl w:val="2"/>
          <w:numId w:val="13"/>
        </w:numPr>
        <w:pBdr>
          <w:top w:val="nil"/>
          <w:left w:val="nil"/>
          <w:bottom w:val="nil"/>
          <w:right w:val="nil"/>
          <w:between w:val="nil"/>
        </w:pBdr>
        <w:spacing w:line="276" w:lineRule="auto"/>
        <w:ind w:left="851" w:hanging="671"/>
        <w:jc w:val="both"/>
        <w:rPr>
          <w:b/>
          <w:sz w:val="24"/>
          <w:szCs w:val="24"/>
        </w:rPr>
      </w:pPr>
      <w:r w:rsidRPr="00975562">
        <w:rPr>
          <w:b/>
          <w:sz w:val="24"/>
          <w:szCs w:val="24"/>
        </w:rPr>
        <w:t xml:space="preserve"> profesionālajā bakalaura </w:t>
      </w:r>
      <w:r w:rsidRPr="00975562">
        <w:rPr>
          <w:sz w:val="24"/>
          <w:szCs w:val="24"/>
        </w:rPr>
        <w:t>studiju programmā</w:t>
      </w:r>
      <w:r w:rsidRPr="00975562">
        <w:rPr>
          <w:b/>
          <w:sz w:val="24"/>
          <w:szCs w:val="24"/>
        </w:rPr>
        <w:t xml:space="preserve"> </w:t>
      </w:r>
      <w:r w:rsidRPr="00975562">
        <w:rPr>
          <w:b/>
          <w:i/>
          <w:sz w:val="24"/>
          <w:szCs w:val="24"/>
        </w:rPr>
        <w:t>Mūzikas, teātra mākslas, dejas, vizuālās mākslas skolotājs</w:t>
      </w:r>
    </w:p>
    <w:p w14:paraId="68B8BF64" w14:textId="77777777" w:rsidR="00CB53CF" w:rsidRPr="00975562" w:rsidRDefault="009B65DB" w:rsidP="00131F5D">
      <w:pPr>
        <w:numPr>
          <w:ilvl w:val="3"/>
          <w:numId w:val="13"/>
        </w:numPr>
        <w:pBdr>
          <w:top w:val="nil"/>
          <w:left w:val="nil"/>
          <w:bottom w:val="nil"/>
          <w:right w:val="nil"/>
          <w:between w:val="nil"/>
        </w:pBdr>
        <w:spacing w:after="120" w:line="276" w:lineRule="auto"/>
        <w:ind w:left="1134" w:hanging="684"/>
        <w:jc w:val="both"/>
        <w:rPr>
          <w:b/>
          <w:sz w:val="24"/>
          <w:szCs w:val="24"/>
        </w:rPr>
      </w:pPr>
      <w:r w:rsidRPr="00975562">
        <w:rPr>
          <w:sz w:val="24"/>
          <w:szCs w:val="24"/>
        </w:rPr>
        <w:t>apakšprogrammā</w:t>
      </w:r>
      <w:r w:rsidRPr="00975562">
        <w:rPr>
          <w:b/>
          <w:sz w:val="24"/>
          <w:szCs w:val="24"/>
        </w:rPr>
        <w:t xml:space="preserve"> </w:t>
      </w:r>
      <w:r w:rsidRPr="00975562">
        <w:rPr>
          <w:b/>
          <w:i/>
          <w:sz w:val="24"/>
          <w:szCs w:val="24"/>
        </w:rPr>
        <w:t xml:space="preserve">Skolotājs mūzikā un kultūras </w:t>
      </w:r>
      <w:r w:rsidRPr="00975562">
        <w:rPr>
          <w:i/>
          <w:sz w:val="24"/>
          <w:szCs w:val="24"/>
        </w:rPr>
        <w:t xml:space="preserve">studijās </w:t>
      </w:r>
      <w:r w:rsidRPr="00975562">
        <w:rPr>
          <w:sz w:val="24"/>
          <w:szCs w:val="24"/>
        </w:rPr>
        <w:t>konkurss notiek</w:t>
      </w:r>
      <w:r w:rsidRPr="00975562">
        <w:rPr>
          <w:b/>
          <w:sz w:val="24"/>
          <w:szCs w:val="24"/>
        </w:rPr>
        <w:t xml:space="preserve"> </w:t>
      </w:r>
      <w:r w:rsidRPr="00975562">
        <w:rPr>
          <w:sz w:val="24"/>
          <w:szCs w:val="24"/>
        </w:rPr>
        <w:t>šādās mērķgrupās:</w:t>
      </w:r>
    </w:p>
    <w:p w14:paraId="12934310" w14:textId="77777777" w:rsidR="00CB53CF" w:rsidRPr="00975562" w:rsidRDefault="009B65DB" w:rsidP="00131F5D">
      <w:pPr>
        <w:spacing w:after="120" w:line="276" w:lineRule="auto"/>
        <w:ind w:left="900"/>
        <w:jc w:val="both"/>
        <w:rPr>
          <w:b/>
          <w:sz w:val="24"/>
          <w:szCs w:val="24"/>
        </w:rPr>
      </w:pPr>
      <w:r w:rsidRPr="00975562">
        <w:rPr>
          <w:sz w:val="24"/>
          <w:szCs w:val="24"/>
        </w:rPr>
        <w:t>1) specializācijā</w:t>
      </w:r>
      <w:r w:rsidRPr="00975562">
        <w:rPr>
          <w:b/>
          <w:sz w:val="24"/>
          <w:szCs w:val="24"/>
        </w:rPr>
        <w:t xml:space="preserve"> V</w:t>
      </w:r>
      <w:r w:rsidRPr="00975562">
        <w:rPr>
          <w:b/>
          <w:i/>
          <w:sz w:val="24"/>
          <w:szCs w:val="24"/>
        </w:rPr>
        <w:t>ispārējās izglītības mūzikas skolotājs</w:t>
      </w:r>
      <w:r w:rsidRPr="00975562">
        <w:rPr>
          <w:b/>
          <w:sz w:val="24"/>
          <w:szCs w:val="24"/>
        </w:rPr>
        <w:t xml:space="preserve"> </w:t>
      </w:r>
      <w:r w:rsidRPr="00975562">
        <w:rPr>
          <w:sz w:val="24"/>
          <w:szCs w:val="24"/>
        </w:rPr>
        <w:t xml:space="preserve">konkurss notiek </w:t>
      </w:r>
      <w:r w:rsidRPr="00975562">
        <w:rPr>
          <w:b/>
          <w:sz w:val="24"/>
          <w:szCs w:val="24"/>
        </w:rPr>
        <w:t>vienots vienā mērķgrupā;</w:t>
      </w:r>
    </w:p>
    <w:p w14:paraId="36806739" w14:textId="77777777" w:rsidR="00CB53CF" w:rsidRPr="00975562" w:rsidRDefault="009B65DB" w:rsidP="00131F5D">
      <w:pPr>
        <w:spacing w:after="120" w:line="276" w:lineRule="auto"/>
        <w:ind w:left="900"/>
        <w:jc w:val="both"/>
        <w:rPr>
          <w:b/>
          <w:sz w:val="24"/>
          <w:szCs w:val="24"/>
        </w:rPr>
      </w:pPr>
      <w:r w:rsidRPr="00975562">
        <w:rPr>
          <w:sz w:val="24"/>
          <w:szCs w:val="24"/>
        </w:rPr>
        <w:t xml:space="preserve">2) specializācijā </w:t>
      </w:r>
      <w:r w:rsidRPr="00975562">
        <w:rPr>
          <w:i/>
          <w:sz w:val="24"/>
          <w:szCs w:val="24"/>
        </w:rPr>
        <w:t>Profesionālās izglītības mūzikas skolotājs</w:t>
      </w:r>
      <w:r w:rsidRPr="00975562">
        <w:rPr>
          <w:sz w:val="24"/>
          <w:szCs w:val="24"/>
        </w:rPr>
        <w:t xml:space="preserve">/ </w:t>
      </w:r>
      <w:r w:rsidRPr="00975562">
        <w:rPr>
          <w:i/>
          <w:sz w:val="24"/>
          <w:szCs w:val="24"/>
        </w:rPr>
        <w:t>profilos</w:t>
      </w:r>
      <w:r w:rsidRPr="00975562">
        <w:rPr>
          <w:sz w:val="24"/>
          <w:szCs w:val="24"/>
        </w:rPr>
        <w:t xml:space="preserve"> </w:t>
      </w:r>
      <w:r w:rsidRPr="00975562">
        <w:rPr>
          <w:b/>
          <w:sz w:val="24"/>
          <w:szCs w:val="24"/>
        </w:rPr>
        <w:t>klavierspēles, akordeona spēles, vijoļspēles, alta spēles, čella spēles, kontrabasa spēles, kokles spēles, ģitāras spēles, flautas spēles, obojas spēles, klarnetes spēles, fagota spēles, saksofona spēles, mežraga spēles, trompetes spēles, trombona spēles, eifonija spēles, tubas spēles, sitaminstrumentu spēles skolotājs</w:t>
      </w:r>
      <w:r w:rsidRPr="00975562">
        <w:rPr>
          <w:sz w:val="24"/>
          <w:szCs w:val="24"/>
        </w:rPr>
        <w:t xml:space="preserve"> konkurss notiek </w:t>
      </w:r>
      <w:r w:rsidRPr="00975562">
        <w:rPr>
          <w:b/>
          <w:sz w:val="24"/>
          <w:szCs w:val="24"/>
        </w:rPr>
        <w:t>vienots vienā mērķgrupā</w:t>
      </w:r>
      <w:r w:rsidRPr="00975562">
        <w:rPr>
          <w:sz w:val="24"/>
          <w:szCs w:val="24"/>
        </w:rPr>
        <w:t>;</w:t>
      </w:r>
    </w:p>
    <w:p w14:paraId="7704C833" w14:textId="77777777" w:rsidR="00CB53CF" w:rsidRPr="00975562" w:rsidRDefault="009B65DB" w:rsidP="00131F5D">
      <w:pPr>
        <w:spacing w:after="120" w:line="276" w:lineRule="auto"/>
        <w:ind w:left="900"/>
        <w:jc w:val="both"/>
        <w:rPr>
          <w:b/>
          <w:sz w:val="24"/>
          <w:szCs w:val="24"/>
        </w:rPr>
      </w:pPr>
      <w:r w:rsidRPr="00975562">
        <w:rPr>
          <w:sz w:val="24"/>
          <w:szCs w:val="24"/>
        </w:rPr>
        <w:t xml:space="preserve">3) specializācijā </w:t>
      </w:r>
      <w:r w:rsidRPr="00975562">
        <w:rPr>
          <w:i/>
          <w:sz w:val="24"/>
          <w:szCs w:val="24"/>
        </w:rPr>
        <w:t>Profesionālās izglītības mūzikas skolotājs/ profilā</w:t>
      </w:r>
      <w:r w:rsidRPr="00975562">
        <w:rPr>
          <w:sz w:val="24"/>
          <w:szCs w:val="24"/>
        </w:rPr>
        <w:t xml:space="preserve"> </w:t>
      </w:r>
      <w:r w:rsidRPr="00975562">
        <w:rPr>
          <w:b/>
          <w:sz w:val="24"/>
          <w:szCs w:val="24"/>
        </w:rPr>
        <w:t>mūzikas teorijas un literatūras skolotājs</w:t>
      </w:r>
      <w:r w:rsidRPr="00975562">
        <w:rPr>
          <w:sz w:val="24"/>
          <w:szCs w:val="24"/>
        </w:rPr>
        <w:t xml:space="preserve"> konkurss notiek </w:t>
      </w:r>
      <w:r w:rsidRPr="00975562">
        <w:rPr>
          <w:b/>
          <w:sz w:val="24"/>
          <w:szCs w:val="24"/>
        </w:rPr>
        <w:t>vienots vienā mērķgrupā</w:t>
      </w:r>
      <w:r w:rsidRPr="00975562">
        <w:rPr>
          <w:sz w:val="24"/>
          <w:szCs w:val="24"/>
        </w:rPr>
        <w:t>;</w:t>
      </w:r>
    </w:p>
    <w:p w14:paraId="0D814C35" w14:textId="77777777" w:rsidR="00CB53CF" w:rsidRPr="00975562" w:rsidRDefault="009B65DB" w:rsidP="00131F5D">
      <w:pPr>
        <w:spacing w:after="120" w:line="276" w:lineRule="auto"/>
        <w:ind w:left="900"/>
        <w:jc w:val="both"/>
        <w:rPr>
          <w:b/>
          <w:sz w:val="24"/>
          <w:szCs w:val="24"/>
        </w:rPr>
      </w:pPr>
      <w:r w:rsidRPr="00975562">
        <w:rPr>
          <w:sz w:val="24"/>
          <w:szCs w:val="24"/>
        </w:rPr>
        <w:t xml:space="preserve">4) specializācijā </w:t>
      </w:r>
      <w:r w:rsidRPr="00975562">
        <w:rPr>
          <w:i/>
          <w:sz w:val="24"/>
          <w:szCs w:val="24"/>
        </w:rPr>
        <w:t>Profesionālās izglītības mūzikas skolotājs/ profilā</w:t>
      </w:r>
      <w:r w:rsidRPr="00975562">
        <w:rPr>
          <w:sz w:val="24"/>
          <w:szCs w:val="24"/>
        </w:rPr>
        <w:t xml:space="preserve"> </w:t>
      </w:r>
      <w:r w:rsidRPr="00975562">
        <w:rPr>
          <w:b/>
          <w:sz w:val="24"/>
          <w:szCs w:val="24"/>
        </w:rPr>
        <w:t xml:space="preserve">populārās un džeza mūzikas skolotājs </w:t>
      </w:r>
      <w:r w:rsidRPr="00975562">
        <w:rPr>
          <w:sz w:val="24"/>
          <w:szCs w:val="24"/>
        </w:rPr>
        <w:t xml:space="preserve">(džeza instrumentu spēlēs skolotājs (konkrēta mūzikas instrumenta nosaukums) vai džeza mūzikas dziedāšanas skolotājs) konkurss notiek </w:t>
      </w:r>
      <w:r w:rsidRPr="00975562">
        <w:rPr>
          <w:b/>
          <w:sz w:val="24"/>
          <w:szCs w:val="24"/>
        </w:rPr>
        <w:t>vienots vienā mērķgrupā</w:t>
      </w:r>
      <w:r w:rsidRPr="00975562">
        <w:rPr>
          <w:sz w:val="24"/>
          <w:szCs w:val="24"/>
        </w:rPr>
        <w:t>;</w:t>
      </w:r>
    </w:p>
    <w:p w14:paraId="34555483" w14:textId="77777777" w:rsidR="00CB53CF" w:rsidRPr="00975562" w:rsidRDefault="009B65DB" w:rsidP="00131F5D">
      <w:pPr>
        <w:spacing w:after="120" w:line="276" w:lineRule="auto"/>
        <w:ind w:left="900"/>
        <w:jc w:val="both"/>
        <w:rPr>
          <w:b/>
          <w:sz w:val="24"/>
          <w:szCs w:val="24"/>
        </w:rPr>
      </w:pPr>
      <w:r w:rsidRPr="00975562">
        <w:rPr>
          <w:sz w:val="24"/>
          <w:szCs w:val="24"/>
        </w:rPr>
        <w:t xml:space="preserve">5) specializācijā </w:t>
      </w:r>
      <w:r w:rsidRPr="00975562">
        <w:rPr>
          <w:i/>
          <w:sz w:val="24"/>
          <w:szCs w:val="24"/>
        </w:rPr>
        <w:t>Profesionālās izglītības mūzikas skolotājs/profilā</w:t>
      </w:r>
      <w:r w:rsidRPr="00975562">
        <w:rPr>
          <w:sz w:val="24"/>
          <w:szCs w:val="24"/>
        </w:rPr>
        <w:t xml:space="preserve"> </w:t>
      </w:r>
      <w:r w:rsidRPr="00975562">
        <w:rPr>
          <w:b/>
          <w:sz w:val="24"/>
          <w:szCs w:val="24"/>
        </w:rPr>
        <w:t>akadēmiskās dziedāšanas skolotājs</w:t>
      </w:r>
      <w:r w:rsidRPr="00975562">
        <w:rPr>
          <w:sz w:val="24"/>
          <w:szCs w:val="24"/>
        </w:rPr>
        <w:t xml:space="preserve"> konkurss notiek </w:t>
      </w:r>
      <w:r w:rsidRPr="00975562">
        <w:rPr>
          <w:b/>
          <w:sz w:val="24"/>
          <w:szCs w:val="24"/>
        </w:rPr>
        <w:t>vienots vienā mērķgrupā</w:t>
      </w:r>
      <w:r w:rsidRPr="00975562">
        <w:rPr>
          <w:sz w:val="24"/>
          <w:szCs w:val="24"/>
        </w:rPr>
        <w:t>.</w:t>
      </w:r>
    </w:p>
    <w:p w14:paraId="4897F577" w14:textId="77777777" w:rsidR="00CB53CF" w:rsidRPr="00975562" w:rsidRDefault="009B65DB" w:rsidP="00131F5D">
      <w:pPr>
        <w:numPr>
          <w:ilvl w:val="3"/>
          <w:numId w:val="13"/>
        </w:numPr>
        <w:pBdr>
          <w:top w:val="nil"/>
          <w:left w:val="nil"/>
          <w:bottom w:val="nil"/>
          <w:right w:val="nil"/>
          <w:between w:val="nil"/>
        </w:pBdr>
        <w:spacing w:line="276" w:lineRule="auto"/>
        <w:ind w:left="630" w:hanging="90"/>
        <w:jc w:val="both"/>
        <w:rPr>
          <w:b/>
          <w:sz w:val="24"/>
          <w:szCs w:val="24"/>
        </w:rPr>
      </w:pPr>
      <w:r w:rsidRPr="00975562">
        <w:rPr>
          <w:sz w:val="24"/>
          <w:szCs w:val="24"/>
        </w:rPr>
        <w:t>apakšprogrammā</w:t>
      </w:r>
      <w:r w:rsidRPr="00975562">
        <w:rPr>
          <w:b/>
          <w:sz w:val="24"/>
          <w:szCs w:val="24"/>
        </w:rPr>
        <w:t xml:space="preserve"> </w:t>
      </w:r>
      <w:r w:rsidRPr="00975562">
        <w:rPr>
          <w:b/>
          <w:i/>
          <w:sz w:val="24"/>
          <w:szCs w:val="24"/>
        </w:rPr>
        <w:t xml:space="preserve">Skolotājs dejā un kultūras studijās </w:t>
      </w:r>
      <w:r w:rsidRPr="00975562">
        <w:rPr>
          <w:sz w:val="24"/>
          <w:szCs w:val="24"/>
        </w:rPr>
        <w:t>specializācijā</w:t>
      </w:r>
      <w:r w:rsidRPr="00975562">
        <w:rPr>
          <w:b/>
          <w:sz w:val="24"/>
          <w:szCs w:val="24"/>
        </w:rPr>
        <w:t xml:space="preserve"> </w:t>
      </w:r>
      <w:r w:rsidRPr="00975562">
        <w:rPr>
          <w:i/>
          <w:sz w:val="24"/>
          <w:szCs w:val="24"/>
        </w:rPr>
        <w:t>Profesionālās ievirzes un interešu izglītības deju un kultūras studiju skolotājs</w:t>
      </w:r>
      <w:r w:rsidRPr="00975562">
        <w:rPr>
          <w:b/>
          <w:i/>
          <w:sz w:val="24"/>
          <w:szCs w:val="24"/>
        </w:rPr>
        <w:t xml:space="preserve"> </w:t>
      </w:r>
      <w:r w:rsidRPr="00975562">
        <w:rPr>
          <w:sz w:val="24"/>
          <w:szCs w:val="24"/>
        </w:rPr>
        <w:t xml:space="preserve">konkurss notiek </w:t>
      </w:r>
      <w:r w:rsidRPr="00975562">
        <w:rPr>
          <w:b/>
          <w:sz w:val="24"/>
          <w:szCs w:val="24"/>
        </w:rPr>
        <w:t>vienots vienā mērķgrupā.</w:t>
      </w:r>
    </w:p>
    <w:p w14:paraId="08B0A1D6" w14:textId="77777777" w:rsidR="00CB53CF" w:rsidRPr="00975562" w:rsidRDefault="00CB53CF" w:rsidP="00131F5D">
      <w:pPr>
        <w:pBdr>
          <w:top w:val="nil"/>
          <w:left w:val="nil"/>
          <w:bottom w:val="nil"/>
          <w:right w:val="nil"/>
          <w:between w:val="nil"/>
        </w:pBdr>
        <w:spacing w:line="276" w:lineRule="auto"/>
        <w:ind w:left="1134"/>
        <w:jc w:val="both"/>
        <w:rPr>
          <w:sz w:val="24"/>
          <w:szCs w:val="24"/>
        </w:rPr>
      </w:pPr>
    </w:p>
    <w:p w14:paraId="7B3D4CC8" w14:textId="4BFD32FA" w:rsidR="00CB53CF" w:rsidRPr="00975562" w:rsidRDefault="009B65DB" w:rsidP="00131F5D">
      <w:pPr>
        <w:numPr>
          <w:ilvl w:val="1"/>
          <w:numId w:val="13"/>
        </w:numPr>
        <w:pBdr>
          <w:top w:val="nil"/>
          <w:left w:val="nil"/>
          <w:bottom w:val="nil"/>
          <w:right w:val="nil"/>
          <w:between w:val="nil"/>
        </w:pBdr>
        <w:spacing w:line="276" w:lineRule="auto"/>
        <w:ind w:left="630" w:hanging="709"/>
        <w:jc w:val="both"/>
        <w:rPr>
          <w:b/>
          <w:sz w:val="24"/>
          <w:szCs w:val="24"/>
        </w:rPr>
      </w:pPr>
      <w:bookmarkStart w:id="3" w:name="_Hlk230897234"/>
      <w:r w:rsidRPr="00975562">
        <w:rPr>
          <w:sz w:val="24"/>
          <w:szCs w:val="24"/>
        </w:rPr>
        <w:t xml:space="preserve">Papildu prasību pārbaude (iestājpārbaudījumi) notiek </w:t>
      </w:r>
      <w:r w:rsidRPr="00975562">
        <w:rPr>
          <w:sz w:val="24"/>
          <w:szCs w:val="24"/>
          <w:u w:val="single"/>
        </w:rPr>
        <w:t xml:space="preserve">no 2026. gada 30. jūnija līdz </w:t>
      </w:r>
      <w:r w:rsidR="005624D1" w:rsidRPr="00975562">
        <w:rPr>
          <w:sz w:val="24"/>
          <w:szCs w:val="24"/>
          <w:u w:val="single"/>
        </w:rPr>
        <w:t>4</w:t>
      </w:r>
      <w:r w:rsidRPr="00975562">
        <w:rPr>
          <w:sz w:val="24"/>
          <w:szCs w:val="24"/>
          <w:u w:val="single"/>
        </w:rPr>
        <w:t>. jūlijam</w:t>
      </w:r>
      <w:r w:rsidRPr="00975562">
        <w:rPr>
          <w:sz w:val="24"/>
          <w:szCs w:val="24"/>
        </w:rPr>
        <w:t xml:space="preserve"> klātienē JVLMA mājaslapas www.jvlma.lv </w:t>
      </w:r>
      <w:r w:rsidRPr="00975562">
        <w:rPr>
          <w:i/>
          <w:sz w:val="24"/>
          <w:szCs w:val="24"/>
        </w:rPr>
        <w:t xml:space="preserve">Uzņemšanas </w:t>
      </w:r>
      <w:r w:rsidRPr="00975562">
        <w:rPr>
          <w:sz w:val="24"/>
          <w:szCs w:val="24"/>
        </w:rPr>
        <w:t>sadaļā norādītajā kārtībā.</w:t>
      </w:r>
    </w:p>
    <w:bookmarkEnd w:id="3"/>
    <w:p w14:paraId="79B77DC7" w14:textId="77777777" w:rsidR="00CB53CF" w:rsidRPr="00975562" w:rsidRDefault="009B65DB" w:rsidP="00131F5D">
      <w:pPr>
        <w:numPr>
          <w:ilvl w:val="1"/>
          <w:numId w:val="13"/>
        </w:numPr>
        <w:pBdr>
          <w:top w:val="nil"/>
          <w:left w:val="nil"/>
          <w:bottom w:val="nil"/>
          <w:right w:val="nil"/>
          <w:between w:val="nil"/>
        </w:pBdr>
        <w:spacing w:line="276" w:lineRule="auto"/>
        <w:ind w:left="630" w:hanging="709"/>
        <w:jc w:val="both"/>
        <w:rPr>
          <w:b/>
          <w:sz w:val="24"/>
          <w:szCs w:val="24"/>
        </w:rPr>
      </w:pPr>
      <w:r w:rsidRPr="00975562">
        <w:rPr>
          <w:sz w:val="24"/>
          <w:szCs w:val="24"/>
          <w:highlight w:val="white"/>
        </w:rPr>
        <w:t xml:space="preserve">Konsultāciju </w:t>
      </w:r>
      <w:r w:rsidRPr="00975562">
        <w:rPr>
          <w:sz w:val="24"/>
          <w:szCs w:val="24"/>
        </w:rPr>
        <w:t>saraksts un iestājpārbaudījumu norises grafiki tiek publicēti JVLMA mājaslapā www.jvlma.lv.</w:t>
      </w:r>
    </w:p>
    <w:p w14:paraId="0F613581" w14:textId="77777777" w:rsidR="00CB53CF" w:rsidRPr="00975562" w:rsidRDefault="009B65DB" w:rsidP="00131F5D">
      <w:pPr>
        <w:numPr>
          <w:ilvl w:val="1"/>
          <w:numId w:val="13"/>
        </w:numPr>
        <w:pBdr>
          <w:top w:val="nil"/>
          <w:left w:val="nil"/>
          <w:bottom w:val="nil"/>
          <w:right w:val="nil"/>
          <w:between w:val="nil"/>
        </w:pBdr>
        <w:spacing w:line="276" w:lineRule="auto"/>
        <w:ind w:left="630" w:hanging="709"/>
        <w:jc w:val="both"/>
        <w:rPr>
          <w:b/>
          <w:sz w:val="24"/>
          <w:szCs w:val="24"/>
        </w:rPr>
      </w:pPr>
      <w:r w:rsidRPr="00975562">
        <w:rPr>
          <w:sz w:val="24"/>
          <w:szCs w:val="24"/>
        </w:rPr>
        <w:t xml:space="preserve">Pārbaudījumus vērtē JVLMA rektora apstiprinātās </w:t>
      </w:r>
      <w:r w:rsidRPr="00975562">
        <w:rPr>
          <w:sz w:val="24"/>
          <w:szCs w:val="24"/>
          <w:highlight w:val="white"/>
        </w:rPr>
        <w:t xml:space="preserve">iestājpārbaudījumu vērtēšanas </w:t>
      </w:r>
      <w:r w:rsidRPr="00975562">
        <w:rPr>
          <w:sz w:val="24"/>
          <w:szCs w:val="24"/>
        </w:rPr>
        <w:t>komisijas.</w:t>
      </w:r>
    </w:p>
    <w:p w14:paraId="1F4E533B" w14:textId="77777777" w:rsidR="00CB53CF" w:rsidRPr="00975562" w:rsidRDefault="009B65DB" w:rsidP="00131F5D">
      <w:pPr>
        <w:numPr>
          <w:ilvl w:val="1"/>
          <w:numId w:val="13"/>
        </w:numPr>
        <w:pBdr>
          <w:top w:val="nil"/>
          <w:left w:val="nil"/>
          <w:bottom w:val="nil"/>
          <w:right w:val="nil"/>
          <w:between w:val="nil"/>
        </w:pBdr>
        <w:spacing w:line="276" w:lineRule="auto"/>
        <w:ind w:left="630" w:hanging="709"/>
        <w:jc w:val="both"/>
        <w:rPr>
          <w:b/>
          <w:sz w:val="24"/>
          <w:szCs w:val="24"/>
        </w:rPr>
      </w:pPr>
      <w:r w:rsidRPr="00975562">
        <w:rPr>
          <w:sz w:val="24"/>
          <w:szCs w:val="24"/>
        </w:rPr>
        <w:t xml:space="preserve">Pamatojoties uz </w:t>
      </w:r>
      <w:r w:rsidRPr="00975562">
        <w:rPr>
          <w:sz w:val="24"/>
          <w:szCs w:val="24"/>
          <w:highlight w:val="white"/>
        </w:rPr>
        <w:t xml:space="preserve">iestājpārbaudījumu vērtēšanas </w:t>
      </w:r>
      <w:r w:rsidRPr="00975562">
        <w:rPr>
          <w:sz w:val="24"/>
          <w:szCs w:val="24"/>
        </w:rPr>
        <w:t>komisiju vērtējumiem, konkursa rezultātus apkopo un atbilstoši kritērijiem apstiprina Uzņemšanas komisija.</w:t>
      </w:r>
    </w:p>
    <w:p w14:paraId="1ADBCF35" w14:textId="77777777" w:rsidR="00CB53CF" w:rsidRPr="00975562" w:rsidRDefault="009B65DB" w:rsidP="00131F5D">
      <w:pPr>
        <w:numPr>
          <w:ilvl w:val="1"/>
          <w:numId w:val="13"/>
        </w:numPr>
        <w:pBdr>
          <w:top w:val="nil"/>
          <w:left w:val="nil"/>
          <w:bottom w:val="nil"/>
          <w:right w:val="nil"/>
          <w:between w:val="nil"/>
        </w:pBdr>
        <w:spacing w:line="276" w:lineRule="auto"/>
        <w:ind w:left="630" w:hanging="709"/>
        <w:jc w:val="both"/>
        <w:rPr>
          <w:b/>
          <w:sz w:val="24"/>
          <w:szCs w:val="24"/>
        </w:rPr>
      </w:pPr>
      <w:r w:rsidRPr="00975562">
        <w:rPr>
          <w:sz w:val="24"/>
          <w:szCs w:val="24"/>
        </w:rPr>
        <w:t>Konkurss notiek pa mērķgrupām (19.2. punkts) atbilstoši noteiktajām studiju vietu kvotām. Kvotas nosaka JVLMA Senāta apstiprinātajā nolikumā “Nolikums par no valsts budžeta līdzekļiem finansēto studiju vietu sadalījuma kārtību JVLMA studiju programmās studējošajiem” noteiktajā kārtībā.</w:t>
      </w:r>
    </w:p>
    <w:p w14:paraId="7DA8F6BF" w14:textId="77777777" w:rsidR="00CB53CF" w:rsidRPr="00975562" w:rsidRDefault="009B65DB" w:rsidP="00131F5D">
      <w:pPr>
        <w:numPr>
          <w:ilvl w:val="1"/>
          <w:numId w:val="13"/>
        </w:numPr>
        <w:pBdr>
          <w:top w:val="nil"/>
          <w:left w:val="nil"/>
          <w:bottom w:val="nil"/>
          <w:right w:val="nil"/>
          <w:between w:val="nil"/>
        </w:pBdr>
        <w:spacing w:after="120" w:line="276" w:lineRule="auto"/>
        <w:ind w:left="630" w:hanging="709"/>
        <w:jc w:val="both"/>
        <w:rPr>
          <w:b/>
          <w:sz w:val="24"/>
          <w:szCs w:val="24"/>
        </w:rPr>
      </w:pPr>
      <w:r w:rsidRPr="00975562">
        <w:rPr>
          <w:sz w:val="24"/>
          <w:szCs w:val="24"/>
        </w:rPr>
        <w:t xml:space="preserve">Uzņemšanas komisija reflektantu rezultātus </w:t>
      </w:r>
      <w:r w:rsidRPr="00975562">
        <w:rPr>
          <w:sz w:val="24"/>
          <w:szCs w:val="24"/>
          <w:highlight w:val="white"/>
        </w:rPr>
        <w:t xml:space="preserve">konkursā aprēķina un sarindo (jo lielāks kopējais punktu skaits, jo labāks rezultāts iestājpārbaudījumos) pēc iegūtā </w:t>
      </w:r>
      <w:r w:rsidRPr="00975562">
        <w:rPr>
          <w:b/>
          <w:sz w:val="24"/>
          <w:szCs w:val="24"/>
          <w:highlight w:val="white"/>
        </w:rPr>
        <w:t>kopējā punktu skaita</w:t>
      </w:r>
      <w:r w:rsidRPr="00975562">
        <w:rPr>
          <w:sz w:val="24"/>
          <w:szCs w:val="24"/>
          <w:highlight w:val="white"/>
        </w:rPr>
        <w:t xml:space="preserve"> (formulā apzīmēts ar P), kurus aprēķina</w:t>
      </w:r>
      <w:r w:rsidRPr="00975562">
        <w:rPr>
          <w:sz w:val="24"/>
          <w:szCs w:val="24"/>
        </w:rPr>
        <w:t>, summējot visu iestājpārbaudījumu punktu skaitu, kas reizināti ar attiecīgo iestājpārbaudījumu koeficientiem (skat. šo noteikumu 10. un 11. punkta apakšpunktos). Kopējais punktu skaits tiek dalīts ar koeficientu summu. Aprēķins tiek veikts</w:t>
      </w:r>
      <w:r w:rsidRPr="00975562">
        <w:rPr>
          <w:sz w:val="24"/>
          <w:szCs w:val="24"/>
          <w:highlight w:val="white"/>
        </w:rPr>
        <w:t xml:space="preserve"> pēc šādas formulas:</w:t>
      </w:r>
    </w:p>
    <w:p w14:paraId="6BA6FD1F" w14:textId="77777777" w:rsidR="00D701AE" w:rsidRPr="00975562" w:rsidRDefault="00D701AE" w:rsidP="00D701AE">
      <w:pPr>
        <w:spacing w:after="120"/>
        <w:ind w:right="120"/>
        <w:jc w:val="center"/>
        <w:rPr>
          <w:b/>
          <w:sz w:val="20"/>
          <w:szCs w:val="20"/>
        </w:rPr>
      </w:pPr>
      <w:r w:rsidRPr="00975562">
        <w:rPr>
          <w:sz w:val="20"/>
          <w:szCs w:val="20"/>
        </w:rPr>
        <w:t>P =</w:t>
      </w:r>
      <w:r w:rsidRPr="00975562">
        <w:rPr>
          <w:b/>
          <w:sz w:val="20"/>
          <w:szCs w:val="20"/>
        </w:rPr>
        <w:t xml:space="preserve"> </w:t>
      </w:r>
      <m:oMath>
        <m:f>
          <m:fPr>
            <m:ctrlPr>
              <w:rPr>
                <w:rFonts w:ascii="Cambria Math" w:hAnsi="Cambria Math" w:cs="Arial"/>
                <w:b/>
                <w:i/>
                <w:sz w:val="20"/>
                <w:szCs w:val="20"/>
              </w:rPr>
            </m:ctrlPr>
          </m:fPr>
          <m:num>
            <m:nary>
              <m:naryPr>
                <m:chr m:val="∑"/>
                <m:limLoc m:val="undOvr"/>
                <m:subHide m:val="1"/>
                <m:supHide m:val="1"/>
                <m:ctrlPr>
                  <w:rPr>
                    <w:rFonts w:ascii="Cambria Math" w:hAnsi="Cambria Math" w:cs="Arial"/>
                    <w:b/>
                    <w:i/>
                    <w:sz w:val="20"/>
                    <w:szCs w:val="20"/>
                  </w:rPr>
                </m:ctrlPr>
              </m:naryPr>
              <m:sub/>
              <m:sup/>
              <m:e>
                <m:d>
                  <m:dPr>
                    <m:ctrlPr>
                      <w:rPr>
                        <w:rFonts w:ascii="Cambria Math" w:hAnsi="Cambria Math" w:cs="Arial"/>
                        <w:b/>
                        <w:i/>
                        <w:sz w:val="20"/>
                        <w:szCs w:val="20"/>
                      </w:rPr>
                    </m:ctrlPr>
                  </m:dPr>
                  <m:e>
                    <m:r>
                      <m:rPr>
                        <m:sty m:val="bi"/>
                      </m:rPr>
                      <w:rPr>
                        <w:rFonts w:ascii="Cambria Math" w:hAnsi="Cambria Math" w:cs="Arial"/>
                        <w:sz w:val="20"/>
                        <w:szCs w:val="20"/>
                      </w:rPr>
                      <m:t>V×K</m:t>
                    </m:r>
                  </m:e>
                </m:d>
              </m:e>
            </m:nary>
          </m:num>
          <m:den>
            <m:nary>
              <m:naryPr>
                <m:chr m:val="∑"/>
                <m:limLoc m:val="undOvr"/>
                <m:subHide m:val="1"/>
                <m:supHide m:val="1"/>
                <m:ctrlPr>
                  <w:rPr>
                    <w:rFonts w:ascii="Cambria Math" w:hAnsi="Cambria Math" w:cs="Arial"/>
                    <w:b/>
                    <w:i/>
                    <w:sz w:val="20"/>
                    <w:szCs w:val="20"/>
                  </w:rPr>
                </m:ctrlPr>
              </m:naryPr>
              <m:sub/>
              <m:sup/>
              <m:e>
                <m:r>
                  <m:rPr>
                    <m:sty m:val="bi"/>
                  </m:rPr>
                  <w:rPr>
                    <w:rFonts w:ascii="Cambria Math" w:hAnsi="Cambria Math" w:cs="Arial"/>
                    <w:sz w:val="20"/>
                    <w:szCs w:val="20"/>
                  </w:rPr>
                  <m:t>K</m:t>
                </m:r>
              </m:e>
            </m:nary>
          </m:den>
        </m:f>
      </m:oMath>
    </w:p>
    <w:p w14:paraId="00497897" w14:textId="77777777" w:rsidR="00D701AE" w:rsidRPr="00975562" w:rsidRDefault="00D701AE" w:rsidP="00D701AE">
      <w:pPr>
        <w:pStyle w:val="ListParagraph"/>
        <w:ind w:left="480" w:right="115"/>
        <w:rPr>
          <w:i/>
          <w:sz w:val="20"/>
          <w:szCs w:val="20"/>
        </w:rPr>
      </w:pPr>
      <w:r w:rsidRPr="00975562">
        <w:rPr>
          <w:i/>
          <w:sz w:val="20"/>
          <w:szCs w:val="20"/>
        </w:rPr>
        <w:t>P – kopējais punktu skaits</w:t>
      </w:r>
    </w:p>
    <w:p w14:paraId="1DA3E2BE" w14:textId="77777777" w:rsidR="00D701AE" w:rsidRPr="00975562" w:rsidRDefault="00D701AE" w:rsidP="00D701AE">
      <w:pPr>
        <w:pStyle w:val="ListParagraph"/>
        <w:ind w:left="480" w:right="115"/>
        <w:rPr>
          <w:i/>
          <w:sz w:val="20"/>
          <w:szCs w:val="20"/>
        </w:rPr>
      </w:pPr>
      <w:r w:rsidRPr="00975562">
        <w:rPr>
          <w:i/>
          <w:sz w:val="20"/>
          <w:szCs w:val="20"/>
        </w:rPr>
        <w:t>V – vērtējums iestājpārbaudījumā 10 ballu skalā (10. un 11. punkts)</w:t>
      </w:r>
    </w:p>
    <w:p w14:paraId="333E5B1B" w14:textId="77777777" w:rsidR="00D701AE" w:rsidRPr="00975562" w:rsidRDefault="00D701AE" w:rsidP="00D701AE">
      <w:pPr>
        <w:pStyle w:val="ListParagraph"/>
        <w:ind w:left="480" w:right="115"/>
        <w:rPr>
          <w:i/>
          <w:sz w:val="20"/>
          <w:szCs w:val="20"/>
        </w:rPr>
      </w:pPr>
      <w:r w:rsidRPr="00975562">
        <w:rPr>
          <w:i/>
          <w:sz w:val="20"/>
          <w:szCs w:val="20"/>
        </w:rPr>
        <w:t>K – attiecīgā iestājpārbaudījuma koeficients (10. un 11. punkts)</w:t>
      </w:r>
    </w:p>
    <w:p w14:paraId="7A39F8FD" w14:textId="77777777" w:rsidR="00D701AE" w:rsidRPr="00975562" w:rsidRDefault="00D701AE" w:rsidP="00D701AE">
      <w:pPr>
        <w:pStyle w:val="ListParagraph"/>
        <w:ind w:left="480" w:right="115"/>
        <w:rPr>
          <w:i/>
          <w:sz w:val="20"/>
          <w:szCs w:val="20"/>
        </w:rPr>
      </w:pPr>
    </w:p>
    <w:p w14:paraId="3AF4F621" w14:textId="78D3AD29" w:rsidR="00CB53CF" w:rsidRPr="00975562" w:rsidRDefault="00CB53CF" w:rsidP="00131F5D">
      <w:pPr>
        <w:spacing w:line="276" w:lineRule="auto"/>
        <w:ind w:left="630" w:right="115"/>
        <w:rPr>
          <w:i/>
          <w:sz w:val="20"/>
          <w:szCs w:val="20"/>
        </w:rPr>
      </w:pPr>
    </w:p>
    <w:p w14:paraId="444DC974" w14:textId="77777777" w:rsidR="00CB53CF" w:rsidRPr="00975562" w:rsidRDefault="009B65DB" w:rsidP="00131F5D">
      <w:pPr>
        <w:pBdr>
          <w:top w:val="nil"/>
          <w:left w:val="nil"/>
          <w:bottom w:val="nil"/>
          <w:right w:val="nil"/>
          <w:between w:val="nil"/>
        </w:pBdr>
        <w:spacing w:line="276" w:lineRule="auto"/>
        <w:ind w:left="630"/>
        <w:jc w:val="both"/>
        <w:rPr>
          <w:sz w:val="24"/>
          <w:szCs w:val="24"/>
        </w:rPr>
      </w:pPr>
      <w:r w:rsidRPr="00975562">
        <w:rPr>
          <w:b/>
          <w:sz w:val="24"/>
          <w:szCs w:val="24"/>
        </w:rPr>
        <w:t xml:space="preserve">“Vērtējums iestājpārbaudījumā” </w:t>
      </w:r>
      <w:r w:rsidRPr="00975562">
        <w:rPr>
          <w:sz w:val="24"/>
          <w:szCs w:val="24"/>
        </w:rPr>
        <w:t xml:space="preserve">ir </w:t>
      </w:r>
      <w:r w:rsidRPr="00975562">
        <w:rPr>
          <w:sz w:val="24"/>
          <w:szCs w:val="24"/>
          <w:highlight w:val="white"/>
        </w:rPr>
        <w:t xml:space="preserve">iestājpārbaudījumu vērtēšanas </w:t>
      </w:r>
      <w:r w:rsidRPr="00975562">
        <w:rPr>
          <w:sz w:val="24"/>
          <w:szCs w:val="24"/>
        </w:rPr>
        <w:t>komisijas noteikts vērtējums 10 ballu skalā katrā no šo noteikumu 10. un 11. punktā paredzētajiem papildu prasību pārbaudījumiem attiecīgajai studiju programmas apakšprogrammai un/vai specializācijai.</w:t>
      </w:r>
    </w:p>
    <w:p w14:paraId="77363AE8" w14:textId="77777777" w:rsidR="00CB53CF" w:rsidRPr="00975562" w:rsidRDefault="009B65DB" w:rsidP="00131F5D">
      <w:pPr>
        <w:numPr>
          <w:ilvl w:val="1"/>
          <w:numId w:val="13"/>
        </w:numPr>
        <w:pBdr>
          <w:top w:val="nil"/>
          <w:left w:val="nil"/>
          <w:bottom w:val="nil"/>
          <w:right w:val="nil"/>
          <w:between w:val="nil"/>
        </w:pBdr>
        <w:spacing w:line="276" w:lineRule="auto"/>
        <w:ind w:left="540" w:hanging="540"/>
        <w:jc w:val="both"/>
        <w:rPr>
          <w:sz w:val="24"/>
          <w:szCs w:val="24"/>
        </w:rPr>
      </w:pPr>
      <w:r w:rsidRPr="00975562">
        <w:rPr>
          <w:sz w:val="24"/>
          <w:szCs w:val="24"/>
        </w:rPr>
        <w:t xml:space="preserve"> Ja diviem vai vairākiem reflektantiem konkursa rezultāts (pielietojot 19.8. punktā norādīto formulu) ir līdzvērtīgs, tad tiek ņemts vērā 10. un 11. punktā noteiktajā prioritārajā</w:t>
      </w:r>
      <w:r w:rsidRPr="00975562">
        <w:rPr>
          <w:i/>
          <w:sz w:val="24"/>
          <w:szCs w:val="24"/>
        </w:rPr>
        <w:t xml:space="preserve"> </w:t>
      </w:r>
      <w:r w:rsidRPr="00975562">
        <w:rPr>
          <w:sz w:val="24"/>
          <w:szCs w:val="24"/>
        </w:rPr>
        <w:t>pārbaudījumā iegūtais augstākais vērtējums, bet, ja diviem vai vairākiem reflektantiem arī prioritārajā</w:t>
      </w:r>
      <w:r w:rsidRPr="00975562">
        <w:rPr>
          <w:i/>
          <w:sz w:val="24"/>
          <w:szCs w:val="24"/>
        </w:rPr>
        <w:t xml:space="preserve"> </w:t>
      </w:r>
      <w:r w:rsidRPr="00975562">
        <w:rPr>
          <w:sz w:val="24"/>
          <w:szCs w:val="24"/>
        </w:rPr>
        <w:t>pārbaudījumā iegūtā augstākā vērtējuma kritērijs ir līdzvērtīgs, tad tiek ņemta vērā iegūtā augstākā vidējā balle pārējos pārbaudījumos. Ja pēc šo kritēriju piemērošanas vairākiem reflektantiem joprojām ir vienāds iestājpārbaudījuma rezultāts un visu šo reflektantu uzņemšana pārsniegtu atbilstoši 19.7. punktam noteikto studiju vietu kvotu skaitu, uzņemšanas komisijai ir tiesības pieņemt lēmumu neuzņemt nevienu no reflektantiem ar attiecīgo rezultātu.</w:t>
      </w:r>
    </w:p>
    <w:p w14:paraId="767ED954" w14:textId="77777777" w:rsidR="00CB53CF" w:rsidRPr="00975562" w:rsidRDefault="009B65DB" w:rsidP="00131F5D">
      <w:pPr>
        <w:numPr>
          <w:ilvl w:val="1"/>
          <w:numId w:val="13"/>
        </w:numPr>
        <w:pBdr>
          <w:top w:val="nil"/>
          <w:left w:val="nil"/>
          <w:bottom w:val="nil"/>
          <w:right w:val="nil"/>
          <w:between w:val="nil"/>
        </w:pBdr>
        <w:spacing w:line="276" w:lineRule="auto"/>
        <w:ind w:left="630" w:hanging="709"/>
        <w:jc w:val="both"/>
        <w:rPr>
          <w:sz w:val="24"/>
          <w:szCs w:val="24"/>
        </w:rPr>
      </w:pPr>
      <w:r w:rsidRPr="00975562">
        <w:rPr>
          <w:sz w:val="24"/>
          <w:szCs w:val="24"/>
        </w:rPr>
        <w:t>Neatkarīgi no saņemtā vērtējuma reflektantam ir tiesības kārtot visus iestājpārbaudījumus.</w:t>
      </w:r>
    </w:p>
    <w:p w14:paraId="7B645FE0" w14:textId="77777777" w:rsidR="00CB53CF" w:rsidRPr="00975562" w:rsidRDefault="009B65DB" w:rsidP="00131F5D">
      <w:pPr>
        <w:numPr>
          <w:ilvl w:val="1"/>
          <w:numId w:val="13"/>
        </w:numPr>
        <w:pBdr>
          <w:top w:val="nil"/>
          <w:left w:val="nil"/>
          <w:bottom w:val="nil"/>
          <w:right w:val="nil"/>
          <w:between w:val="nil"/>
        </w:pBdr>
        <w:spacing w:line="276" w:lineRule="auto"/>
        <w:ind w:left="630" w:hanging="709"/>
        <w:jc w:val="both"/>
        <w:rPr>
          <w:sz w:val="24"/>
          <w:szCs w:val="24"/>
        </w:rPr>
      </w:pPr>
      <w:r w:rsidRPr="00975562">
        <w:rPr>
          <w:sz w:val="24"/>
          <w:szCs w:val="24"/>
        </w:rPr>
        <w:t>Reflektants zaudē tiesības pretendēt uz studiju vietu JVLMA, ja:</w:t>
      </w:r>
    </w:p>
    <w:p w14:paraId="54BF1806" w14:textId="77777777" w:rsidR="00CB53CF" w:rsidRPr="00975562" w:rsidRDefault="009B65DB" w:rsidP="00131F5D">
      <w:pPr>
        <w:numPr>
          <w:ilvl w:val="2"/>
          <w:numId w:val="13"/>
        </w:numPr>
        <w:pBdr>
          <w:top w:val="nil"/>
          <w:left w:val="nil"/>
          <w:bottom w:val="nil"/>
          <w:right w:val="nil"/>
          <w:between w:val="nil"/>
        </w:pBdr>
        <w:spacing w:line="276" w:lineRule="auto"/>
        <w:ind w:left="851" w:hanging="491"/>
        <w:jc w:val="both"/>
        <w:rPr>
          <w:sz w:val="24"/>
          <w:szCs w:val="24"/>
        </w:rPr>
      </w:pPr>
      <w:r w:rsidRPr="00975562">
        <w:rPr>
          <w:sz w:val="24"/>
          <w:szCs w:val="24"/>
        </w:rPr>
        <w:t>reflektants neierodas uz pārbaudījumu noteiktajā laikā;</w:t>
      </w:r>
    </w:p>
    <w:p w14:paraId="42097D90" w14:textId="1C9142A1" w:rsidR="00CB53CF" w:rsidRPr="00975562" w:rsidRDefault="009B65DB" w:rsidP="00131F5D">
      <w:pPr>
        <w:numPr>
          <w:ilvl w:val="2"/>
          <w:numId w:val="13"/>
        </w:numPr>
        <w:pBdr>
          <w:top w:val="nil"/>
          <w:left w:val="nil"/>
          <w:bottom w:val="nil"/>
          <w:right w:val="nil"/>
          <w:between w:val="nil"/>
        </w:pBdr>
        <w:spacing w:line="276" w:lineRule="auto"/>
        <w:ind w:left="851" w:hanging="491"/>
        <w:jc w:val="both"/>
        <w:rPr>
          <w:sz w:val="24"/>
          <w:szCs w:val="24"/>
        </w:rPr>
      </w:pPr>
      <w:r w:rsidRPr="00975562">
        <w:rPr>
          <w:sz w:val="24"/>
          <w:szCs w:val="24"/>
        </w:rPr>
        <w:t xml:space="preserve">kādā no iestājpārbaudījumiem ir saņemts </w:t>
      </w:r>
      <w:r w:rsidR="00DC4982" w:rsidRPr="00975562">
        <w:rPr>
          <w:sz w:val="24"/>
          <w:szCs w:val="24"/>
          <w:lang w:val="lv-LV"/>
        </w:rPr>
        <w:t>vērtējums, kas ir zemāks par 4 ballēm</w:t>
      </w:r>
      <w:r w:rsidRPr="00975562">
        <w:rPr>
          <w:sz w:val="24"/>
          <w:szCs w:val="24"/>
        </w:rPr>
        <w:t>;</w:t>
      </w:r>
    </w:p>
    <w:p w14:paraId="0122DFEC" w14:textId="77777777" w:rsidR="00CB53CF" w:rsidRPr="00975562" w:rsidRDefault="009B65DB" w:rsidP="00131F5D">
      <w:pPr>
        <w:numPr>
          <w:ilvl w:val="2"/>
          <w:numId w:val="13"/>
        </w:numPr>
        <w:pBdr>
          <w:top w:val="nil"/>
          <w:left w:val="nil"/>
          <w:bottom w:val="nil"/>
          <w:right w:val="nil"/>
          <w:between w:val="nil"/>
        </w:pBdr>
        <w:spacing w:line="276" w:lineRule="auto"/>
        <w:ind w:left="851" w:hanging="491"/>
        <w:jc w:val="both"/>
        <w:rPr>
          <w:sz w:val="24"/>
          <w:szCs w:val="24"/>
        </w:rPr>
      </w:pPr>
      <w:r w:rsidRPr="00975562">
        <w:rPr>
          <w:sz w:val="24"/>
          <w:szCs w:val="24"/>
        </w:rPr>
        <w:t>līdz dokumentu iesniegšanai noteiktajam termiņam vai līdz citam ar Uzņemšanas komisiju saskaņotam termiņam, reflektants nav iesniedzis/ uzrādījis kādu no 14.1. punktā - 14.7. punktā minētajiem dokumentiem;</w:t>
      </w:r>
    </w:p>
    <w:p w14:paraId="31F515B6" w14:textId="77777777" w:rsidR="00CB53CF" w:rsidRPr="00975562" w:rsidRDefault="009B65DB" w:rsidP="00131F5D">
      <w:pPr>
        <w:numPr>
          <w:ilvl w:val="2"/>
          <w:numId w:val="13"/>
        </w:numPr>
        <w:pBdr>
          <w:top w:val="nil"/>
          <w:left w:val="nil"/>
          <w:bottom w:val="nil"/>
          <w:right w:val="nil"/>
          <w:between w:val="nil"/>
        </w:pBdr>
        <w:spacing w:line="276" w:lineRule="auto"/>
        <w:ind w:left="851" w:hanging="491"/>
        <w:jc w:val="both"/>
        <w:rPr>
          <w:sz w:val="24"/>
          <w:szCs w:val="24"/>
        </w:rPr>
      </w:pPr>
      <w:r w:rsidRPr="00975562">
        <w:rPr>
          <w:sz w:val="24"/>
          <w:szCs w:val="24"/>
        </w:rPr>
        <w:lastRenderedPageBreak/>
        <w:t>atklājas, ka viņš par sevi vai savu iepriekšējo izglītību ir sniedzis nepatiesu informāciju;</w:t>
      </w:r>
    </w:p>
    <w:p w14:paraId="224EAAB5" w14:textId="77777777" w:rsidR="00CB53CF" w:rsidRPr="00975562" w:rsidRDefault="009B65DB" w:rsidP="00131F5D">
      <w:pPr>
        <w:numPr>
          <w:ilvl w:val="2"/>
          <w:numId w:val="13"/>
        </w:numPr>
        <w:pBdr>
          <w:top w:val="nil"/>
          <w:left w:val="nil"/>
          <w:bottom w:val="nil"/>
          <w:right w:val="nil"/>
          <w:between w:val="nil"/>
        </w:pBdr>
        <w:spacing w:line="276" w:lineRule="auto"/>
        <w:ind w:left="851" w:hanging="491"/>
        <w:jc w:val="both"/>
        <w:rPr>
          <w:sz w:val="24"/>
          <w:szCs w:val="24"/>
        </w:rPr>
      </w:pPr>
      <w:bookmarkStart w:id="4" w:name="_heading=h.gjdgxs" w:colFirst="0" w:colLast="0"/>
      <w:bookmarkEnd w:id="4"/>
      <w:r w:rsidRPr="00975562">
        <w:rPr>
          <w:sz w:val="24"/>
          <w:szCs w:val="24"/>
        </w:rPr>
        <w:t>iestājpārbaudījumos ir konstatēta neatļautu palīglīdzekļu izmantošana vai cits akadēmiskā godīguma pārkāpums (piem., citu autoru darbu uzdošana par savējo).</w:t>
      </w:r>
    </w:p>
    <w:p w14:paraId="2AA9E0AE" w14:textId="77777777" w:rsidR="00B44E3F" w:rsidRPr="00975562" w:rsidRDefault="009B65DB" w:rsidP="00131F5D">
      <w:pPr>
        <w:numPr>
          <w:ilvl w:val="1"/>
          <w:numId w:val="13"/>
        </w:numPr>
        <w:pBdr>
          <w:top w:val="nil"/>
          <w:left w:val="nil"/>
          <w:bottom w:val="nil"/>
          <w:right w:val="nil"/>
          <w:between w:val="nil"/>
        </w:pBdr>
        <w:spacing w:line="276" w:lineRule="auto"/>
        <w:ind w:left="709" w:hanging="709"/>
        <w:jc w:val="both"/>
        <w:rPr>
          <w:sz w:val="24"/>
          <w:szCs w:val="24"/>
        </w:rPr>
      </w:pPr>
      <w:bookmarkStart w:id="5" w:name="_heading=h.i52odht63vxh" w:colFirst="0" w:colLast="0"/>
      <w:bookmarkEnd w:id="5"/>
      <w:r w:rsidRPr="00975562">
        <w:rPr>
          <w:sz w:val="24"/>
          <w:szCs w:val="24"/>
        </w:rPr>
        <w:t>Uzņemšanas komisija iestājpārbaudījumu rezultātus apkopo un izvērtē. Konkursa rezultātus izziņo JVLMA interneta mājaslapā un paziņo konkursu izturējušajam reflektantam personiski ne vēlāk kā trīs darba dienu laikā no pēdējās pārbaudījumu dienas.</w:t>
      </w:r>
    </w:p>
    <w:p w14:paraId="3EF79A96" w14:textId="5128E08E" w:rsidR="00CB53CF" w:rsidRPr="00975562" w:rsidRDefault="00F71952" w:rsidP="00B44E3F">
      <w:pPr>
        <w:numPr>
          <w:ilvl w:val="2"/>
          <w:numId w:val="13"/>
        </w:numPr>
        <w:pBdr>
          <w:top w:val="nil"/>
          <w:left w:val="nil"/>
          <w:bottom w:val="nil"/>
          <w:right w:val="nil"/>
          <w:between w:val="nil"/>
        </w:pBdr>
        <w:spacing w:line="276" w:lineRule="auto"/>
        <w:jc w:val="both"/>
        <w:rPr>
          <w:sz w:val="24"/>
          <w:szCs w:val="24"/>
        </w:rPr>
      </w:pPr>
      <w:r w:rsidRPr="00975562">
        <w:rPr>
          <w:sz w:val="24"/>
          <w:szCs w:val="24"/>
        </w:rPr>
        <w:t>R</w:t>
      </w:r>
      <w:r w:rsidR="00B44E3F" w:rsidRPr="00975562">
        <w:rPr>
          <w:sz w:val="24"/>
          <w:szCs w:val="24"/>
        </w:rPr>
        <w:t>eflektanti</w:t>
      </w:r>
      <w:r w:rsidRPr="00975562">
        <w:rPr>
          <w:sz w:val="24"/>
          <w:szCs w:val="24"/>
        </w:rPr>
        <w:t xml:space="preserve">, kas ir izturējuši konkursu un reģistrējušies studijām Nolikuma 14.3.2. punktā norādītajā kārtībā pirms </w:t>
      </w:r>
      <w:r w:rsidR="00B44E3F" w:rsidRPr="00975562">
        <w:rPr>
          <w:sz w:val="24"/>
          <w:szCs w:val="24"/>
        </w:rPr>
        <w:t>vidējās</w:t>
      </w:r>
      <w:r w:rsidRPr="00975562">
        <w:rPr>
          <w:sz w:val="24"/>
          <w:szCs w:val="24"/>
        </w:rPr>
        <w:t xml:space="preserve"> izglītīb</w:t>
      </w:r>
      <w:r w:rsidR="00B44E3F" w:rsidRPr="00975562">
        <w:rPr>
          <w:sz w:val="24"/>
          <w:szCs w:val="24"/>
        </w:rPr>
        <w:t xml:space="preserve">as </w:t>
      </w:r>
      <w:r w:rsidRPr="00975562">
        <w:rPr>
          <w:sz w:val="24"/>
          <w:szCs w:val="24"/>
        </w:rPr>
        <w:t xml:space="preserve">iegūšanas, </w:t>
      </w:r>
      <w:r w:rsidR="00B44E3F" w:rsidRPr="00975562">
        <w:rPr>
          <w:sz w:val="24"/>
          <w:szCs w:val="24"/>
        </w:rPr>
        <w:t xml:space="preserve">tiek uzņemti īsā cikla vai pirmā cikla (bakalaura) studiju programmā pēc </w:t>
      </w:r>
      <w:r w:rsidRPr="00975562">
        <w:rPr>
          <w:sz w:val="24"/>
          <w:szCs w:val="24"/>
        </w:rPr>
        <w:t>vidējās izglītības iegū</w:t>
      </w:r>
      <w:r w:rsidR="00B44E3F" w:rsidRPr="00975562">
        <w:rPr>
          <w:sz w:val="24"/>
          <w:szCs w:val="24"/>
        </w:rPr>
        <w:t xml:space="preserve">šanas </w:t>
      </w:r>
      <w:r w:rsidRPr="00975562">
        <w:rPr>
          <w:sz w:val="24"/>
          <w:szCs w:val="24"/>
        </w:rPr>
        <w:t xml:space="preserve">un </w:t>
      </w:r>
      <w:r w:rsidR="00AC66B1" w:rsidRPr="00975562">
        <w:rPr>
          <w:sz w:val="24"/>
          <w:szCs w:val="24"/>
        </w:rPr>
        <w:t xml:space="preserve">šo noteikumu </w:t>
      </w:r>
      <w:r w:rsidRPr="00975562">
        <w:rPr>
          <w:sz w:val="24"/>
          <w:szCs w:val="24"/>
        </w:rPr>
        <w:t>9.</w:t>
      </w:r>
      <w:r w:rsidR="00B44E3F" w:rsidRPr="00975562">
        <w:rPr>
          <w:sz w:val="24"/>
          <w:szCs w:val="24"/>
        </w:rPr>
        <w:t> </w:t>
      </w:r>
      <w:r w:rsidRPr="00975562">
        <w:rPr>
          <w:sz w:val="24"/>
          <w:szCs w:val="24"/>
        </w:rPr>
        <w:t>punktā norādīto centralizēto eksāmenu nokārtošana</w:t>
      </w:r>
      <w:r w:rsidR="00B44E3F" w:rsidRPr="00975562">
        <w:rPr>
          <w:sz w:val="24"/>
          <w:szCs w:val="24"/>
        </w:rPr>
        <w:t>s</w:t>
      </w:r>
      <w:r w:rsidRPr="00975562">
        <w:rPr>
          <w:sz w:val="24"/>
          <w:szCs w:val="24"/>
        </w:rPr>
        <w:t xml:space="preserve"> vai 9</w:t>
      </w:r>
      <w:r w:rsidR="00B44E3F" w:rsidRPr="00975562">
        <w:rPr>
          <w:sz w:val="24"/>
          <w:szCs w:val="24"/>
        </w:rPr>
        <w:t>.1. </w:t>
      </w:r>
      <w:r w:rsidRPr="00975562">
        <w:rPr>
          <w:sz w:val="24"/>
          <w:szCs w:val="24"/>
        </w:rPr>
        <w:t xml:space="preserve">apakšpunktā norādītajos gadījumos </w:t>
      </w:r>
      <w:r w:rsidR="00B44E3F" w:rsidRPr="00975562">
        <w:rPr>
          <w:sz w:val="24"/>
          <w:szCs w:val="24"/>
        </w:rPr>
        <w:t>sekmīga</w:t>
      </w:r>
      <w:r w:rsidRPr="00975562">
        <w:rPr>
          <w:sz w:val="24"/>
          <w:szCs w:val="24"/>
        </w:rPr>
        <w:t xml:space="preserve"> vērtējuma iegūšana</w:t>
      </w:r>
      <w:r w:rsidR="00B44E3F" w:rsidRPr="00975562">
        <w:rPr>
          <w:sz w:val="24"/>
          <w:szCs w:val="24"/>
        </w:rPr>
        <w:t>s</w:t>
      </w:r>
      <w:r w:rsidRPr="00975562">
        <w:rPr>
          <w:sz w:val="24"/>
          <w:szCs w:val="24"/>
        </w:rPr>
        <w:t xml:space="preserve"> vidējās izglītības gala pārbaudījumā priekšmetos </w:t>
      </w:r>
      <w:r w:rsidRPr="00975562">
        <w:rPr>
          <w:i/>
          <w:sz w:val="24"/>
          <w:szCs w:val="24"/>
        </w:rPr>
        <w:t>Latviešu valoda, Matemātika</w:t>
      </w:r>
      <w:r w:rsidRPr="00975562">
        <w:rPr>
          <w:sz w:val="24"/>
          <w:szCs w:val="24"/>
        </w:rPr>
        <w:t xml:space="preserve"> un </w:t>
      </w:r>
      <w:r w:rsidRPr="00975562">
        <w:rPr>
          <w:i/>
          <w:sz w:val="24"/>
          <w:szCs w:val="24"/>
        </w:rPr>
        <w:t>Svešvaloda.</w:t>
      </w:r>
    </w:p>
    <w:p w14:paraId="3BF250DC" w14:textId="77777777" w:rsidR="00CB53CF" w:rsidRPr="00975562" w:rsidRDefault="009B65DB" w:rsidP="00131F5D">
      <w:pPr>
        <w:numPr>
          <w:ilvl w:val="1"/>
          <w:numId w:val="13"/>
        </w:numPr>
        <w:pBdr>
          <w:top w:val="nil"/>
          <w:left w:val="nil"/>
          <w:bottom w:val="nil"/>
          <w:right w:val="nil"/>
          <w:between w:val="nil"/>
        </w:pBdr>
        <w:spacing w:line="276" w:lineRule="auto"/>
        <w:ind w:left="709" w:hanging="709"/>
        <w:jc w:val="both"/>
        <w:rPr>
          <w:sz w:val="24"/>
          <w:szCs w:val="24"/>
        </w:rPr>
      </w:pPr>
      <w:r w:rsidRPr="00975562">
        <w:rPr>
          <w:sz w:val="24"/>
          <w:szCs w:val="24"/>
        </w:rPr>
        <w:t>Reflektanti, kas brīvprātīgi pieteikušies valsts aizsardzības dienestā un pabeiguši to, kā arī atbilst studiju programmas uzņemšanas noteikumiem, tiek uzņemti valsts finansētā studiju vietā īsā cikla vai pirmā cikla (bakalaura) studiju programmā bez konkursa. Par studiju programmas uzņemšanas noteikumiem atbilstošu reflektantu uzskatāma persona:</w:t>
      </w:r>
    </w:p>
    <w:p w14:paraId="5A14DA57" w14:textId="76E20C10" w:rsidR="00CB53CF" w:rsidRPr="00975562" w:rsidRDefault="009B65DB" w:rsidP="008144F1">
      <w:pPr>
        <w:pStyle w:val="ListParagraph"/>
        <w:numPr>
          <w:ilvl w:val="2"/>
          <w:numId w:val="13"/>
        </w:numPr>
        <w:ind w:left="1440" w:hanging="1080"/>
        <w:jc w:val="both"/>
        <w:rPr>
          <w:sz w:val="24"/>
          <w:szCs w:val="24"/>
        </w:rPr>
      </w:pPr>
      <w:r w:rsidRPr="00975562">
        <w:rPr>
          <w:sz w:val="24"/>
          <w:szCs w:val="24"/>
        </w:rPr>
        <w:t>kurai ir studiju programmas prasībām atbilstoša iepriekšējā izglītība</w:t>
      </w:r>
      <w:r w:rsidR="004926BB" w:rsidRPr="00975562">
        <w:rPr>
          <w:sz w:val="24"/>
          <w:szCs w:val="24"/>
        </w:rPr>
        <w:t>, tostarp</w:t>
      </w:r>
      <w:r w:rsidR="00B37000" w:rsidRPr="00975562">
        <w:rPr>
          <w:sz w:val="24"/>
          <w:szCs w:val="24"/>
        </w:rPr>
        <w:t>,</w:t>
      </w:r>
      <w:r w:rsidR="004926BB" w:rsidRPr="00975562">
        <w:rPr>
          <w:sz w:val="24"/>
          <w:szCs w:val="24"/>
        </w:rPr>
        <w:t xml:space="preserve"> kura ir no</w:t>
      </w:r>
      <w:r w:rsidR="00F71952" w:rsidRPr="00975562">
        <w:rPr>
          <w:sz w:val="24"/>
          <w:szCs w:val="24"/>
        </w:rPr>
        <w:t>kārtojusi šo</w:t>
      </w:r>
      <w:r w:rsidR="004926BB" w:rsidRPr="00975562">
        <w:rPr>
          <w:sz w:val="24"/>
          <w:szCs w:val="24"/>
        </w:rPr>
        <w:t xml:space="preserve"> noteikumu 9. punktā uzskaitītos centralizētos eksāmenus vai 9.1. apakšpunktā norādītajos gadījumos</w:t>
      </w:r>
      <w:r w:rsidR="00167ADF" w:rsidRPr="00975562">
        <w:rPr>
          <w:sz w:val="24"/>
          <w:szCs w:val="24"/>
        </w:rPr>
        <w:t xml:space="preserve"> ieguvusi sekmīgu vērtējumu</w:t>
      </w:r>
      <w:r w:rsidR="004926BB" w:rsidRPr="00975562">
        <w:rPr>
          <w:sz w:val="24"/>
          <w:szCs w:val="24"/>
        </w:rPr>
        <w:t xml:space="preserve"> vidējās izglītības gala pārbaudījumā priekšmetos </w:t>
      </w:r>
      <w:r w:rsidR="004926BB" w:rsidRPr="00975562">
        <w:rPr>
          <w:i/>
          <w:sz w:val="24"/>
          <w:szCs w:val="24"/>
        </w:rPr>
        <w:t>Latviešu valoda, Matemātika</w:t>
      </w:r>
      <w:r w:rsidR="004926BB" w:rsidRPr="00975562">
        <w:rPr>
          <w:sz w:val="24"/>
          <w:szCs w:val="24"/>
        </w:rPr>
        <w:t xml:space="preserve"> un </w:t>
      </w:r>
      <w:r w:rsidR="004926BB" w:rsidRPr="00975562">
        <w:rPr>
          <w:i/>
          <w:sz w:val="24"/>
          <w:szCs w:val="24"/>
        </w:rPr>
        <w:t>Svešvaloda</w:t>
      </w:r>
      <w:r w:rsidRPr="00975562">
        <w:rPr>
          <w:sz w:val="24"/>
          <w:szCs w:val="24"/>
        </w:rPr>
        <w:t>;</w:t>
      </w:r>
    </w:p>
    <w:p w14:paraId="6D093450" w14:textId="77777777" w:rsidR="00CB53CF" w:rsidRPr="00975562" w:rsidRDefault="009B65DB" w:rsidP="00131F5D">
      <w:pPr>
        <w:numPr>
          <w:ilvl w:val="2"/>
          <w:numId w:val="13"/>
        </w:numPr>
        <w:pBdr>
          <w:top w:val="nil"/>
          <w:left w:val="nil"/>
          <w:bottom w:val="nil"/>
          <w:right w:val="nil"/>
          <w:between w:val="nil"/>
        </w:pBdr>
        <w:spacing w:line="276" w:lineRule="auto"/>
        <w:ind w:left="1440" w:hanging="1080"/>
        <w:jc w:val="both"/>
        <w:rPr>
          <w:sz w:val="24"/>
          <w:szCs w:val="24"/>
        </w:rPr>
      </w:pPr>
      <w:r w:rsidRPr="00975562">
        <w:rPr>
          <w:sz w:val="24"/>
          <w:szCs w:val="24"/>
        </w:rPr>
        <w:t>kura ir kārtojusi attiecīgajai studiju programmai (Noteikumu IV vai V sadaļā) noteiktās papildu prasību pārbaudes (iestājpārbaudījumus) un iegūtais vērtējums nav zemāks par 4 – “gandrīz viduvēji”.</w:t>
      </w:r>
    </w:p>
    <w:p w14:paraId="1528D2CE" w14:textId="77777777" w:rsidR="00CB53CF" w:rsidRPr="00975562" w:rsidRDefault="009B65DB" w:rsidP="00131F5D">
      <w:pPr>
        <w:numPr>
          <w:ilvl w:val="1"/>
          <w:numId w:val="13"/>
        </w:numPr>
        <w:pBdr>
          <w:top w:val="nil"/>
          <w:left w:val="nil"/>
          <w:bottom w:val="nil"/>
          <w:right w:val="nil"/>
          <w:between w:val="nil"/>
        </w:pBdr>
        <w:spacing w:line="276" w:lineRule="auto"/>
        <w:ind w:left="720"/>
        <w:jc w:val="both"/>
        <w:rPr>
          <w:sz w:val="24"/>
          <w:szCs w:val="24"/>
        </w:rPr>
      </w:pPr>
      <w:r w:rsidRPr="00975562">
        <w:rPr>
          <w:sz w:val="24"/>
          <w:szCs w:val="24"/>
        </w:rPr>
        <w:t>Ja pēc konkursa rezultātu apkopošanas pretendentu skaits studiju programmas apakšprogrammā, specializācijā un/vai profilā ir mazāks nekā JVLMA noteiktais minimālais studiju vietu skaits, Uzņemšanas komisija var pieņemt lēmumu par:</w:t>
      </w:r>
    </w:p>
    <w:p w14:paraId="5A2BF87C" w14:textId="77777777" w:rsidR="00CB53CF" w:rsidRPr="00975562" w:rsidRDefault="009B65DB" w:rsidP="00131F5D">
      <w:pPr>
        <w:numPr>
          <w:ilvl w:val="2"/>
          <w:numId w:val="13"/>
        </w:numPr>
        <w:pBdr>
          <w:top w:val="nil"/>
          <w:left w:val="nil"/>
          <w:bottom w:val="nil"/>
          <w:right w:val="nil"/>
          <w:between w:val="nil"/>
        </w:pBdr>
        <w:spacing w:line="276" w:lineRule="auto"/>
        <w:jc w:val="both"/>
        <w:rPr>
          <w:sz w:val="24"/>
          <w:szCs w:val="24"/>
        </w:rPr>
      </w:pPr>
      <w:r w:rsidRPr="00975562">
        <w:rPr>
          <w:sz w:val="24"/>
          <w:szCs w:val="24"/>
        </w:rPr>
        <w:t>konkursa rezultātu apstiprināšanu mazākam pretendentu skaitam, ja ir iespējama programmas īstenošanas nodrošināšana, racionāli izmantojot līdzekļus. Ja attiecīgā apakšprogramma tiek īstenota sadarbībā ar citu augstskolu, lēmums tiek saskaņots ar sadarbības augstskolas pārstāvi. Lēmuma pieņemšanā ar balsstiesībām tiek pieaicināts JVLMA Senāta priekšsēdētājs, Finanšu un attīstības prorektors un JVLMA Studējošo pašpārvaldes pārstāvis;</w:t>
      </w:r>
    </w:p>
    <w:p w14:paraId="63E88A1B" w14:textId="77777777" w:rsidR="00CB53CF" w:rsidRPr="00975562" w:rsidRDefault="009B65DB" w:rsidP="00131F5D">
      <w:pPr>
        <w:numPr>
          <w:ilvl w:val="2"/>
          <w:numId w:val="13"/>
        </w:numPr>
        <w:pBdr>
          <w:top w:val="nil"/>
          <w:left w:val="nil"/>
          <w:bottom w:val="nil"/>
          <w:right w:val="nil"/>
          <w:between w:val="nil"/>
        </w:pBdr>
        <w:spacing w:line="276" w:lineRule="auto"/>
        <w:jc w:val="both"/>
        <w:rPr>
          <w:sz w:val="24"/>
          <w:szCs w:val="24"/>
        </w:rPr>
      </w:pPr>
      <w:r w:rsidRPr="00975562">
        <w:rPr>
          <w:sz w:val="24"/>
          <w:szCs w:val="24"/>
        </w:rPr>
        <w:t>konkursa rezultātu neapstiprināšanu un:</w:t>
      </w:r>
    </w:p>
    <w:p w14:paraId="6B071E93" w14:textId="77777777" w:rsidR="00CB53CF" w:rsidRPr="00975562" w:rsidRDefault="009B65DB" w:rsidP="00131F5D">
      <w:pPr>
        <w:numPr>
          <w:ilvl w:val="3"/>
          <w:numId w:val="13"/>
        </w:numPr>
        <w:pBdr>
          <w:top w:val="nil"/>
          <w:left w:val="nil"/>
          <w:bottom w:val="nil"/>
          <w:right w:val="nil"/>
          <w:between w:val="nil"/>
        </w:pBdr>
        <w:spacing w:line="276" w:lineRule="auto"/>
        <w:jc w:val="both"/>
        <w:rPr>
          <w:sz w:val="24"/>
          <w:szCs w:val="24"/>
        </w:rPr>
      </w:pPr>
      <w:r w:rsidRPr="00975562">
        <w:rPr>
          <w:sz w:val="24"/>
          <w:szCs w:val="24"/>
        </w:rPr>
        <w:t>akadēmiskā darba prorektors var izsludināt uzņemšanas turpināšanu studiju programmas apakšprogrammā, specializācijā un/vai profilā;</w:t>
      </w:r>
    </w:p>
    <w:p w14:paraId="0B2CD568" w14:textId="77777777" w:rsidR="00CB53CF" w:rsidRPr="00975562" w:rsidRDefault="009B65DB" w:rsidP="00131F5D">
      <w:pPr>
        <w:numPr>
          <w:ilvl w:val="3"/>
          <w:numId w:val="13"/>
        </w:numPr>
        <w:pBdr>
          <w:top w:val="nil"/>
          <w:left w:val="nil"/>
          <w:bottom w:val="nil"/>
          <w:right w:val="nil"/>
          <w:between w:val="nil"/>
        </w:pBdr>
        <w:spacing w:line="276" w:lineRule="auto"/>
        <w:ind w:left="450" w:firstLine="90"/>
        <w:jc w:val="both"/>
        <w:rPr>
          <w:sz w:val="24"/>
          <w:szCs w:val="24"/>
        </w:rPr>
      </w:pPr>
      <w:r w:rsidRPr="00975562">
        <w:rPr>
          <w:sz w:val="24"/>
          <w:szCs w:val="24"/>
        </w:rPr>
        <w:t>atteikt reģistrāciju studiju programmas apakšprogrammā, specializācijā un/vai profilā un piedāvāt reflektantiem reģistrēt viņu pieteikumu citā studiju programmas apakšprogrammā, specializācijā un/vai profilā vai alternatīvā studiju programmā, apakšprogrammā, specializācijā un/vai profilā pēc reflektanta izvēles. Ja reflektants nevēlas pretendēt uz studiju vietu citā studiju programmā, apakšprogrammā, specializācijā un/vai profilā, tad viņam tiek atgriezta reģistrācijas maksa.</w:t>
      </w:r>
    </w:p>
    <w:p w14:paraId="5203AEC0" w14:textId="77777777" w:rsidR="00CB53CF" w:rsidRPr="00975562" w:rsidRDefault="009B65DB" w:rsidP="00131F5D">
      <w:pPr>
        <w:numPr>
          <w:ilvl w:val="1"/>
          <w:numId w:val="13"/>
        </w:numPr>
        <w:pBdr>
          <w:top w:val="nil"/>
          <w:left w:val="nil"/>
          <w:bottom w:val="nil"/>
          <w:right w:val="nil"/>
          <w:between w:val="nil"/>
        </w:pBdr>
        <w:spacing w:line="276" w:lineRule="auto"/>
        <w:ind w:left="720"/>
        <w:jc w:val="both"/>
        <w:rPr>
          <w:sz w:val="24"/>
          <w:szCs w:val="24"/>
        </w:rPr>
      </w:pPr>
      <w:r w:rsidRPr="00975562">
        <w:rPr>
          <w:sz w:val="24"/>
          <w:szCs w:val="24"/>
        </w:rPr>
        <w:t xml:space="preserve">Uzņemšanas komisija sadarbībā ar Mākslu pedagoģijas nodaļu sagatavo </w:t>
      </w:r>
      <w:r w:rsidRPr="00975562">
        <w:rPr>
          <w:sz w:val="24"/>
          <w:szCs w:val="24"/>
        </w:rPr>
        <w:lastRenderedPageBreak/>
        <w:t>alternatīvo studiju programmu, apakšprogrammu, specializāciju un/vai profilu sarakstu noteikumu 19.14.2.2. punkta izpildīšanai.</w:t>
      </w:r>
    </w:p>
    <w:p w14:paraId="7253EFE3" w14:textId="3F441306" w:rsidR="00CB53CF" w:rsidRPr="00975562" w:rsidRDefault="009B65DB" w:rsidP="008325A4">
      <w:pPr>
        <w:numPr>
          <w:ilvl w:val="0"/>
          <w:numId w:val="13"/>
        </w:numPr>
        <w:pBdr>
          <w:top w:val="nil"/>
          <w:left w:val="nil"/>
          <w:bottom w:val="nil"/>
          <w:right w:val="nil"/>
          <w:between w:val="nil"/>
        </w:pBdr>
        <w:spacing w:line="276" w:lineRule="auto"/>
        <w:jc w:val="both"/>
        <w:rPr>
          <w:sz w:val="24"/>
          <w:szCs w:val="24"/>
        </w:rPr>
      </w:pPr>
      <w:r w:rsidRPr="00975562">
        <w:rPr>
          <w:sz w:val="24"/>
          <w:szCs w:val="24"/>
        </w:rPr>
        <w:t>Pamatojoties uz Uzņemšanas komisijas lēmumu par reflektantu uzņemšanu studijām JVLMA, studiju līgumu slēgšanas datumus paziņo uzņemšanas rezultātu paziņošanas dienā. Reflektanti, kuri reģistrējušies studijām, neuzrādot vidējo izglītību apliecinošu dokumentu, pirms studiju līguma slēgšanas iesniedz JVLMA vidējo izglītību apliecinošu dokumentu</w:t>
      </w:r>
      <w:r w:rsidR="00205C82" w:rsidRPr="00975562">
        <w:rPr>
          <w:sz w:val="24"/>
          <w:szCs w:val="24"/>
        </w:rPr>
        <w:t xml:space="preserve"> un </w:t>
      </w:r>
      <w:r w:rsidR="005873B1" w:rsidRPr="00975562">
        <w:rPr>
          <w:sz w:val="24"/>
          <w:szCs w:val="24"/>
        </w:rPr>
        <w:t xml:space="preserve">14.3.1. punktā norādītos dokumentus </w:t>
      </w:r>
      <w:r w:rsidRPr="00975562">
        <w:rPr>
          <w:sz w:val="24"/>
          <w:szCs w:val="24"/>
        </w:rPr>
        <w:t xml:space="preserve">JVLMA mājaslapas www.jvlma.lv </w:t>
      </w:r>
      <w:r w:rsidRPr="00975562">
        <w:rPr>
          <w:i/>
          <w:sz w:val="24"/>
          <w:szCs w:val="24"/>
        </w:rPr>
        <w:t xml:space="preserve">Uzņemšanas </w:t>
      </w:r>
      <w:r w:rsidRPr="00975562">
        <w:rPr>
          <w:sz w:val="24"/>
          <w:szCs w:val="24"/>
        </w:rPr>
        <w:t>sadaļā norādītajā kārtībā.</w:t>
      </w:r>
    </w:p>
    <w:p w14:paraId="1926C623" w14:textId="77777777" w:rsidR="00CB53CF" w:rsidRPr="00975562" w:rsidRDefault="009B65DB" w:rsidP="00131F5D">
      <w:pPr>
        <w:numPr>
          <w:ilvl w:val="0"/>
          <w:numId w:val="13"/>
        </w:numPr>
        <w:pBdr>
          <w:top w:val="nil"/>
          <w:left w:val="nil"/>
          <w:bottom w:val="nil"/>
          <w:right w:val="nil"/>
          <w:between w:val="nil"/>
        </w:pBdr>
        <w:spacing w:after="120" w:line="276" w:lineRule="auto"/>
        <w:jc w:val="both"/>
        <w:rPr>
          <w:sz w:val="24"/>
          <w:szCs w:val="24"/>
        </w:rPr>
      </w:pPr>
      <w:r w:rsidRPr="00975562">
        <w:rPr>
          <w:sz w:val="24"/>
          <w:szCs w:val="24"/>
        </w:rPr>
        <w:t>Reflektantu, kurš ir noslēdzis studiju līgumu ar JVLMA, imatrikulē studiju programmā ar rektora rīkojumu.</w:t>
      </w:r>
    </w:p>
    <w:p w14:paraId="7F8BEB20" w14:textId="77777777" w:rsidR="00CB53CF" w:rsidRPr="00975562" w:rsidRDefault="009B65DB" w:rsidP="00131F5D">
      <w:pPr>
        <w:numPr>
          <w:ilvl w:val="0"/>
          <w:numId w:val="13"/>
        </w:numPr>
        <w:pBdr>
          <w:top w:val="nil"/>
          <w:left w:val="nil"/>
          <w:bottom w:val="nil"/>
          <w:right w:val="nil"/>
          <w:between w:val="nil"/>
        </w:pBdr>
        <w:spacing w:after="120" w:line="276" w:lineRule="auto"/>
        <w:ind w:left="630" w:right="133" w:hanging="630"/>
        <w:jc w:val="both"/>
        <w:rPr>
          <w:sz w:val="24"/>
          <w:szCs w:val="24"/>
        </w:rPr>
      </w:pPr>
      <w:r w:rsidRPr="00975562">
        <w:rPr>
          <w:sz w:val="24"/>
          <w:szCs w:val="24"/>
        </w:rPr>
        <w:t>Ja studiju programmā, studiju programmas apakšprogrammā, specializācijā un/vai profilā imatrikulēto pretendentu skaits ir mazāks nekā JVLMA noteiktais minimālais studiju vietu skaits, akadēmiskā darba prorektors var izsludināt uzņemšanas turpināšanu studiju programmā.</w:t>
      </w:r>
    </w:p>
    <w:p w14:paraId="35C83698" w14:textId="77777777" w:rsidR="00CB53CF" w:rsidRPr="00975562" w:rsidRDefault="009B65DB" w:rsidP="00131F5D">
      <w:pPr>
        <w:pStyle w:val="Heading1"/>
        <w:numPr>
          <w:ilvl w:val="0"/>
          <w:numId w:val="11"/>
        </w:numPr>
        <w:tabs>
          <w:tab w:val="left" w:pos="2737"/>
        </w:tabs>
        <w:spacing w:after="120" w:line="276" w:lineRule="auto"/>
        <w:ind w:left="2736" w:hanging="405"/>
        <w:jc w:val="both"/>
      </w:pPr>
      <w:r w:rsidRPr="00975562">
        <w:t>Uzņemšanas informācijas pieejamība</w:t>
      </w:r>
    </w:p>
    <w:p w14:paraId="5CE32462" w14:textId="77777777" w:rsidR="00CB53CF" w:rsidRPr="00975562" w:rsidRDefault="009B65DB" w:rsidP="00131F5D">
      <w:pPr>
        <w:numPr>
          <w:ilvl w:val="0"/>
          <w:numId w:val="13"/>
        </w:numPr>
        <w:pBdr>
          <w:top w:val="nil"/>
          <w:left w:val="nil"/>
          <w:bottom w:val="nil"/>
          <w:right w:val="nil"/>
          <w:between w:val="nil"/>
        </w:pBdr>
        <w:spacing w:after="120" w:line="276" w:lineRule="auto"/>
        <w:ind w:left="426" w:right="134" w:hanging="426"/>
        <w:jc w:val="both"/>
        <w:rPr>
          <w:sz w:val="24"/>
          <w:szCs w:val="24"/>
        </w:rPr>
      </w:pPr>
      <w:r w:rsidRPr="00975562">
        <w:rPr>
          <w:sz w:val="24"/>
          <w:szCs w:val="24"/>
        </w:rPr>
        <w:t>Informāciju par uzņemšanu studiju programmā nodrošina JVLMA Uzņemšanas komisijas sekretārs.</w:t>
      </w:r>
    </w:p>
    <w:p w14:paraId="10F7A22A" w14:textId="77777777" w:rsidR="00CB53CF" w:rsidRPr="00975562" w:rsidRDefault="009B65DB" w:rsidP="00131F5D">
      <w:pPr>
        <w:numPr>
          <w:ilvl w:val="0"/>
          <w:numId w:val="13"/>
        </w:numPr>
        <w:pBdr>
          <w:top w:val="nil"/>
          <w:left w:val="nil"/>
          <w:bottom w:val="nil"/>
          <w:right w:val="nil"/>
          <w:between w:val="nil"/>
        </w:pBdr>
        <w:tabs>
          <w:tab w:val="left" w:pos="639"/>
        </w:tabs>
        <w:spacing w:after="120" w:line="276" w:lineRule="auto"/>
        <w:ind w:left="426" w:right="133" w:hanging="426"/>
        <w:jc w:val="both"/>
        <w:rPr>
          <w:sz w:val="24"/>
          <w:szCs w:val="24"/>
        </w:rPr>
      </w:pPr>
      <w:r w:rsidRPr="00975562">
        <w:rPr>
          <w:sz w:val="24"/>
          <w:szCs w:val="24"/>
        </w:rPr>
        <w:t xml:space="preserve">Uzņemšanas noteikumus un Uzņemšanas pārbaudījumu saturu nākamajam akadēmiskajam gadam JVLMA izstrādā, apstiprina un publisko (arī mājaslapā internetā, adrese: </w:t>
      </w:r>
      <w:hyperlink r:id="rId10">
        <w:r w:rsidR="00CB53CF" w:rsidRPr="00975562">
          <w:rPr>
            <w:sz w:val="24"/>
            <w:szCs w:val="24"/>
            <w:u w:val="single"/>
          </w:rPr>
          <w:t>www.jvlma.lv</w:t>
        </w:r>
      </w:hyperlink>
      <w:r w:rsidRPr="00975562">
        <w:rPr>
          <w:sz w:val="24"/>
          <w:szCs w:val="24"/>
        </w:rPr>
        <w:t>) līdz kārtējā gada 30. novembrim.</w:t>
      </w:r>
    </w:p>
    <w:p w14:paraId="0714E194" w14:textId="77777777" w:rsidR="00CB53CF" w:rsidRPr="00975562" w:rsidRDefault="009B65DB" w:rsidP="00131F5D">
      <w:pPr>
        <w:pStyle w:val="Heading1"/>
        <w:numPr>
          <w:ilvl w:val="0"/>
          <w:numId w:val="11"/>
        </w:numPr>
        <w:tabs>
          <w:tab w:val="left" w:pos="3785"/>
        </w:tabs>
        <w:spacing w:after="120" w:line="276" w:lineRule="auto"/>
        <w:ind w:left="3784" w:hanging="501"/>
        <w:jc w:val="both"/>
      </w:pPr>
      <w:r w:rsidRPr="00975562">
        <w:t>Apelācijas kārtība</w:t>
      </w:r>
    </w:p>
    <w:p w14:paraId="471EA6B5" w14:textId="77777777" w:rsidR="00CB53CF" w:rsidRPr="00975562" w:rsidRDefault="009B65DB" w:rsidP="00131F5D">
      <w:pPr>
        <w:numPr>
          <w:ilvl w:val="0"/>
          <w:numId w:val="13"/>
        </w:numPr>
        <w:pBdr>
          <w:top w:val="nil"/>
          <w:left w:val="nil"/>
          <w:bottom w:val="nil"/>
          <w:right w:val="nil"/>
          <w:between w:val="nil"/>
        </w:pBdr>
        <w:spacing w:after="120" w:line="276" w:lineRule="auto"/>
        <w:ind w:left="426" w:right="116" w:hanging="426"/>
        <w:jc w:val="both"/>
        <w:rPr>
          <w:sz w:val="24"/>
          <w:szCs w:val="24"/>
        </w:rPr>
      </w:pPr>
      <w:r w:rsidRPr="00975562">
        <w:rPr>
          <w:sz w:val="24"/>
          <w:szCs w:val="24"/>
        </w:rPr>
        <w:t>Reflektanti, kuri papildu prasību pārbaudes vai uzņemšanas procesā ir konstatējuši pārkāpumus, konkrētā iestājpārbaudījuma dienā ir tiesīgi iesniegt rakstveida apelāciju. Uzņemšanas komisijas priekšsēdētājam adresētu pretenziju reflektants iesniedz Uzņemšanas komisijas sekretāram, kurš iesniegumu reģistrē un nodod Uzņemšanas komisijas priekšsēdētājam izskatīšanai. Atbildi uz reflektanta iesniegumu Uzņemšanas komisija sniedz nākamajā dienā pēc apelācijas saņemšanas.</w:t>
      </w:r>
    </w:p>
    <w:p w14:paraId="7DEE5394" w14:textId="77777777" w:rsidR="00CB53CF" w:rsidRPr="00975562" w:rsidRDefault="009B65DB" w:rsidP="00131F5D">
      <w:pPr>
        <w:numPr>
          <w:ilvl w:val="0"/>
          <w:numId w:val="13"/>
        </w:numPr>
        <w:pBdr>
          <w:top w:val="nil"/>
          <w:left w:val="nil"/>
          <w:bottom w:val="nil"/>
          <w:right w:val="nil"/>
          <w:between w:val="nil"/>
        </w:pBdr>
        <w:spacing w:after="120" w:line="276" w:lineRule="auto"/>
        <w:ind w:left="426" w:right="131" w:hanging="426"/>
        <w:jc w:val="both"/>
        <w:rPr>
          <w:sz w:val="24"/>
          <w:szCs w:val="24"/>
        </w:rPr>
      </w:pPr>
      <w:r w:rsidRPr="00975562">
        <w:rPr>
          <w:sz w:val="24"/>
          <w:szCs w:val="24"/>
        </w:rPr>
        <w:t>Uzņemšanas komisijas lēmumu par konkursa rezultātiem var apstrīdēt, iesniedzot iesniegumu JVLMA rektoram trīs dienu laikā no konkursa rezultātu paziņošanas.</w:t>
      </w:r>
    </w:p>
    <w:p w14:paraId="3B094F33" w14:textId="77777777" w:rsidR="00CB53CF" w:rsidRPr="00975562" w:rsidRDefault="009B65DB" w:rsidP="00131F5D">
      <w:pPr>
        <w:numPr>
          <w:ilvl w:val="0"/>
          <w:numId w:val="13"/>
        </w:numPr>
        <w:pBdr>
          <w:top w:val="nil"/>
          <w:left w:val="nil"/>
          <w:bottom w:val="nil"/>
          <w:right w:val="nil"/>
          <w:between w:val="nil"/>
        </w:pBdr>
        <w:spacing w:after="120" w:line="276" w:lineRule="auto"/>
        <w:ind w:left="426" w:right="134" w:hanging="426"/>
        <w:jc w:val="both"/>
        <w:rPr>
          <w:sz w:val="24"/>
          <w:szCs w:val="24"/>
        </w:rPr>
      </w:pPr>
      <w:r w:rsidRPr="00975562">
        <w:rPr>
          <w:sz w:val="24"/>
          <w:szCs w:val="24"/>
        </w:rPr>
        <w:t>JVLMA rektora pieņemto lēmumu persona var pārsūdzēt Administratīvā procesa likumā noteiktajā kārtībā.</w:t>
      </w:r>
    </w:p>
    <w:p w14:paraId="6F3029DF" w14:textId="77777777" w:rsidR="00CB53CF" w:rsidRPr="00975562" w:rsidRDefault="009B65DB" w:rsidP="00131F5D">
      <w:pPr>
        <w:numPr>
          <w:ilvl w:val="0"/>
          <w:numId w:val="13"/>
        </w:numPr>
        <w:pBdr>
          <w:top w:val="nil"/>
          <w:left w:val="nil"/>
          <w:bottom w:val="nil"/>
          <w:right w:val="nil"/>
          <w:between w:val="nil"/>
        </w:pBdr>
        <w:spacing w:after="120" w:line="276" w:lineRule="auto"/>
        <w:ind w:left="426" w:right="136" w:hanging="426"/>
        <w:jc w:val="both"/>
        <w:rPr>
          <w:sz w:val="24"/>
          <w:szCs w:val="24"/>
        </w:rPr>
      </w:pPr>
      <w:r w:rsidRPr="00975562">
        <w:rPr>
          <w:sz w:val="24"/>
          <w:szCs w:val="24"/>
        </w:rPr>
        <w:t>Personai, kura pretendē uz uzņemšanu studiju programmā, Administratīvā procesa likumā noteiktajā kārtībā ir tiesības prasīt, lai JVLMA lēmums par atteikšanos imatrikulēt šo personu tiktu noformēts rakstiski.</w:t>
      </w:r>
    </w:p>
    <w:p w14:paraId="07298473" w14:textId="77777777" w:rsidR="00D701AE" w:rsidRPr="00975562" w:rsidRDefault="00D701AE">
      <w:pPr>
        <w:pBdr>
          <w:top w:val="nil"/>
          <w:left w:val="nil"/>
          <w:bottom w:val="nil"/>
          <w:right w:val="nil"/>
          <w:between w:val="nil"/>
        </w:pBdr>
        <w:tabs>
          <w:tab w:val="left" w:pos="6186"/>
        </w:tabs>
        <w:spacing w:after="120"/>
        <w:ind w:left="120"/>
        <w:jc w:val="both"/>
        <w:rPr>
          <w:sz w:val="24"/>
          <w:szCs w:val="24"/>
        </w:rPr>
      </w:pPr>
    </w:p>
    <w:p w14:paraId="28CD82AA" w14:textId="77777777" w:rsidR="00D701AE" w:rsidRPr="00975562" w:rsidRDefault="00D701AE">
      <w:pPr>
        <w:pBdr>
          <w:top w:val="nil"/>
          <w:left w:val="nil"/>
          <w:bottom w:val="nil"/>
          <w:right w:val="nil"/>
          <w:between w:val="nil"/>
        </w:pBdr>
        <w:tabs>
          <w:tab w:val="left" w:pos="6186"/>
        </w:tabs>
        <w:spacing w:after="120"/>
        <w:ind w:left="120"/>
        <w:jc w:val="both"/>
        <w:rPr>
          <w:sz w:val="24"/>
          <w:szCs w:val="24"/>
        </w:rPr>
      </w:pPr>
    </w:p>
    <w:p w14:paraId="689A398C" w14:textId="77777777" w:rsidR="00D701AE" w:rsidRPr="00975562" w:rsidRDefault="00D701AE">
      <w:pPr>
        <w:pBdr>
          <w:top w:val="nil"/>
          <w:left w:val="nil"/>
          <w:bottom w:val="nil"/>
          <w:right w:val="nil"/>
          <w:between w:val="nil"/>
        </w:pBdr>
        <w:tabs>
          <w:tab w:val="left" w:pos="6186"/>
        </w:tabs>
        <w:spacing w:after="120"/>
        <w:ind w:left="120"/>
        <w:jc w:val="both"/>
        <w:rPr>
          <w:sz w:val="24"/>
          <w:szCs w:val="24"/>
        </w:rPr>
      </w:pPr>
    </w:p>
    <w:p w14:paraId="7BF28A53" w14:textId="77777777" w:rsidR="00D701AE" w:rsidRPr="00975562" w:rsidRDefault="00D701AE">
      <w:pPr>
        <w:pBdr>
          <w:top w:val="nil"/>
          <w:left w:val="nil"/>
          <w:bottom w:val="nil"/>
          <w:right w:val="nil"/>
          <w:between w:val="nil"/>
        </w:pBdr>
        <w:tabs>
          <w:tab w:val="left" w:pos="6186"/>
        </w:tabs>
        <w:spacing w:after="120"/>
        <w:ind w:left="120"/>
        <w:jc w:val="both"/>
        <w:rPr>
          <w:sz w:val="24"/>
          <w:szCs w:val="24"/>
        </w:rPr>
      </w:pPr>
    </w:p>
    <w:p w14:paraId="25C341C1" w14:textId="19520E12" w:rsidR="00CB53CF" w:rsidRPr="00975562" w:rsidRDefault="009B65DB">
      <w:pPr>
        <w:pBdr>
          <w:top w:val="nil"/>
          <w:left w:val="nil"/>
          <w:bottom w:val="nil"/>
          <w:right w:val="nil"/>
          <w:between w:val="nil"/>
        </w:pBdr>
        <w:tabs>
          <w:tab w:val="left" w:pos="6186"/>
        </w:tabs>
        <w:spacing w:after="120"/>
        <w:ind w:left="120"/>
        <w:jc w:val="both"/>
        <w:rPr>
          <w:sz w:val="24"/>
          <w:szCs w:val="24"/>
        </w:rPr>
      </w:pPr>
      <w:r w:rsidRPr="00975562">
        <w:rPr>
          <w:sz w:val="24"/>
          <w:szCs w:val="24"/>
        </w:rPr>
        <w:t>Senāta priekšsēdētāja</w:t>
      </w:r>
      <w:r w:rsidRPr="00975562">
        <w:rPr>
          <w:sz w:val="24"/>
          <w:szCs w:val="24"/>
        </w:rPr>
        <w:tab/>
        <w:t>docente Ieva Dzērve</w:t>
      </w:r>
    </w:p>
    <w:p w14:paraId="4EBE58C3" w14:textId="77777777" w:rsidR="00CB53CF" w:rsidRPr="00975562" w:rsidRDefault="00CB53CF">
      <w:pPr>
        <w:widowControl/>
        <w:spacing w:after="160" w:line="259" w:lineRule="auto"/>
        <w:rPr>
          <w:b/>
        </w:rPr>
      </w:pPr>
    </w:p>
    <w:p w14:paraId="10051D65" w14:textId="77777777" w:rsidR="00D701AE" w:rsidRPr="00975562" w:rsidRDefault="00D701AE">
      <w:pPr>
        <w:widowControl/>
        <w:spacing w:after="160" w:line="259" w:lineRule="auto"/>
        <w:rPr>
          <w:b/>
        </w:rPr>
      </w:pPr>
    </w:p>
    <w:p w14:paraId="04A819BD" w14:textId="77777777" w:rsidR="00D75E8B" w:rsidRPr="00975562" w:rsidRDefault="00D75E8B">
      <w:pPr>
        <w:rPr>
          <w:b/>
        </w:rPr>
      </w:pPr>
      <w:r w:rsidRPr="00975562">
        <w:rPr>
          <w:b/>
        </w:rPr>
        <w:lastRenderedPageBreak/>
        <w:br w:type="page"/>
      </w:r>
    </w:p>
    <w:p w14:paraId="77600DE6" w14:textId="504510F3" w:rsidR="00CB53CF" w:rsidRPr="00975562" w:rsidRDefault="009B65DB">
      <w:pPr>
        <w:pBdr>
          <w:top w:val="nil"/>
          <w:left w:val="nil"/>
          <w:bottom w:val="nil"/>
          <w:right w:val="nil"/>
          <w:between w:val="nil"/>
        </w:pBdr>
        <w:spacing w:after="120"/>
        <w:ind w:right="238"/>
        <w:jc w:val="right"/>
        <w:rPr>
          <w:b/>
        </w:rPr>
      </w:pPr>
      <w:r w:rsidRPr="00975562">
        <w:rPr>
          <w:b/>
        </w:rPr>
        <w:lastRenderedPageBreak/>
        <w:t xml:space="preserve">Pielikums Nr.1 </w:t>
      </w:r>
    </w:p>
    <w:p w14:paraId="3B022153" w14:textId="77777777" w:rsidR="00CB53CF" w:rsidRPr="00975562" w:rsidRDefault="009B65DB">
      <w:pPr>
        <w:pBdr>
          <w:top w:val="nil"/>
          <w:left w:val="nil"/>
          <w:bottom w:val="nil"/>
          <w:right w:val="nil"/>
          <w:between w:val="nil"/>
        </w:pBdr>
        <w:spacing w:after="120"/>
        <w:ind w:right="238"/>
        <w:jc w:val="right"/>
      </w:pPr>
      <w:r w:rsidRPr="00975562">
        <w:t>pie Jāzepa Vītola Latvijas Mūzikas akadēmijas Uzņemšanas noteikumiem studiju programmās 2026./2027. akadēmiskajam gadam.</w:t>
      </w:r>
    </w:p>
    <w:p w14:paraId="5BC52EDD" w14:textId="77777777" w:rsidR="00CB53CF" w:rsidRPr="00975562" w:rsidRDefault="00CB53CF">
      <w:pPr>
        <w:pBdr>
          <w:top w:val="nil"/>
          <w:left w:val="nil"/>
          <w:bottom w:val="nil"/>
          <w:right w:val="nil"/>
          <w:between w:val="nil"/>
        </w:pBdr>
        <w:spacing w:after="120"/>
        <w:ind w:right="238"/>
      </w:pPr>
    </w:p>
    <w:p w14:paraId="36A3B997" w14:textId="279E9EBD" w:rsidR="00CB53CF" w:rsidRPr="00975562" w:rsidRDefault="009B65DB">
      <w:pPr>
        <w:pBdr>
          <w:top w:val="nil"/>
          <w:left w:val="nil"/>
          <w:bottom w:val="nil"/>
          <w:right w:val="nil"/>
          <w:between w:val="nil"/>
        </w:pBdr>
        <w:spacing w:after="120"/>
        <w:ind w:right="238"/>
        <w:jc w:val="right"/>
      </w:pPr>
      <w:r w:rsidRPr="00975562">
        <w:t>Noteikumi apstiprināti Senāta sēdē 2025. gada 5. novembrī, protokols nr.</w:t>
      </w:r>
      <w:r w:rsidR="0031199D" w:rsidRPr="00975562">
        <w:t>8</w:t>
      </w:r>
    </w:p>
    <w:p w14:paraId="42139F83" w14:textId="77777777" w:rsidR="00CB53CF" w:rsidRPr="00975562" w:rsidRDefault="00CB53CF">
      <w:pPr>
        <w:spacing w:after="120"/>
        <w:jc w:val="center"/>
      </w:pPr>
    </w:p>
    <w:p w14:paraId="05DB2D46" w14:textId="77777777" w:rsidR="00CB53CF" w:rsidRPr="00975562" w:rsidRDefault="009B65DB">
      <w:pPr>
        <w:spacing w:after="120"/>
        <w:jc w:val="center"/>
      </w:pPr>
      <w:r w:rsidRPr="00975562">
        <w:t xml:space="preserve">Iestājpārbaudījuma programma studijām </w:t>
      </w:r>
      <w:r w:rsidRPr="00975562">
        <w:rPr>
          <w:b/>
        </w:rPr>
        <w:t>īsā cikla</w:t>
      </w:r>
      <w:r w:rsidRPr="00975562">
        <w:t xml:space="preserve"> profesionālās augstākās izglītības studiju programmā </w:t>
      </w:r>
    </w:p>
    <w:p w14:paraId="44649140" w14:textId="77777777" w:rsidR="00CB53CF" w:rsidRPr="00975562" w:rsidRDefault="00CB53CF">
      <w:pPr>
        <w:spacing w:after="120"/>
        <w:jc w:val="center"/>
      </w:pPr>
    </w:p>
    <w:p w14:paraId="61250E47" w14:textId="77777777" w:rsidR="00CB53CF" w:rsidRPr="00975562" w:rsidRDefault="009B65DB">
      <w:pPr>
        <w:spacing w:after="120"/>
        <w:ind w:left="851"/>
        <w:rPr>
          <w:b/>
        </w:rPr>
      </w:pPr>
      <w:r w:rsidRPr="00975562">
        <w:rPr>
          <w:b/>
        </w:rPr>
        <w:t>1. Ziņas par reflektantu</w:t>
      </w:r>
      <w:r w:rsidRPr="00975562">
        <w:rPr>
          <w:b/>
        </w:rPr>
        <w:br/>
      </w:r>
    </w:p>
    <w:tbl>
      <w:tblPr>
        <w:tblStyle w:val="a7"/>
        <w:tblW w:w="8454" w:type="dxa"/>
        <w:tblInd w:w="84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544"/>
        <w:gridCol w:w="4910"/>
      </w:tblGrid>
      <w:tr w:rsidR="00975562" w:rsidRPr="00975562" w14:paraId="6477AF44" w14:textId="77777777">
        <w:tc>
          <w:tcPr>
            <w:tcW w:w="3544" w:type="dxa"/>
            <w:vAlign w:val="center"/>
          </w:tcPr>
          <w:p w14:paraId="65A1A550" w14:textId="77777777" w:rsidR="00CB53CF" w:rsidRPr="00975562" w:rsidRDefault="009B65DB">
            <w:pPr>
              <w:spacing w:after="120"/>
            </w:pPr>
            <w:r w:rsidRPr="00975562">
              <w:t>Reflektanta Nr.</w:t>
            </w:r>
          </w:p>
        </w:tc>
        <w:tc>
          <w:tcPr>
            <w:tcW w:w="4910" w:type="dxa"/>
            <w:vAlign w:val="center"/>
          </w:tcPr>
          <w:p w14:paraId="054FE102" w14:textId="77777777" w:rsidR="00CB53CF" w:rsidRPr="00975562" w:rsidRDefault="00CB53CF">
            <w:pPr>
              <w:spacing w:after="120"/>
              <w:rPr>
                <w:b/>
              </w:rPr>
            </w:pPr>
          </w:p>
        </w:tc>
      </w:tr>
      <w:tr w:rsidR="00975562" w:rsidRPr="00975562" w14:paraId="54BE47E6" w14:textId="77777777">
        <w:tc>
          <w:tcPr>
            <w:tcW w:w="3544" w:type="dxa"/>
            <w:vAlign w:val="center"/>
          </w:tcPr>
          <w:p w14:paraId="5E8B9D9E" w14:textId="77777777" w:rsidR="00CB53CF" w:rsidRPr="00975562" w:rsidRDefault="009B65DB">
            <w:pPr>
              <w:spacing w:after="120"/>
              <w:rPr>
                <w:i/>
              </w:rPr>
            </w:pPr>
            <w:r w:rsidRPr="00975562">
              <w:rPr>
                <w:i/>
              </w:rPr>
              <w:t>studiju programmas līmenis</w:t>
            </w:r>
          </w:p>
        </w:tc>
        <w:tc>
          <w:tcPr>
            <w:tcW w:w="4910" w:type="dxa"/>
            <w:vAlign w:val="center"/>
          </w:tcPr>
          <w:p w14:paraId="2D2A8F0A" w14:textId="77777777" w:rsidR="00CB53CF" w:rsidRPr="00975562" w:rsidRDefault="009B65DB">
            <w:pPr>
              <w:spacing w:after="120"/>
            </w:pPr>
            <w:r w:rsidRPr="00975562">
              <w:rPr>
                <w:b/>
              </w:rPr>
              <w:t>Īsā cikla</w:t>
            </w:r>
            <w:r w:rsidRPr="00975562">
              <w:t xml:space="preserve"> profesionālās augstākās izglītības studiju programma </w:t>
            </w:r>
          </w:p>
        </w:tc>
      </w:tr>
      <w:tr w:rsidR="00975562" w:rsidRPr="00975562" w14:paraId="142F2599" w14:textId="77777777">
        <w:tc>
          <w:tcPr>
            <w:tcW w:w="3544" w:type="dxa"/>
            <w:vAlign w:val="center"/>
          </w:tcPr>
          <w:p w14:paraId="22D93785" w14:textId="77777777" w:rsidR="00CB53CF" w:rsidRPr="00975562" w:rsidRDefault="009B65DB">
            <w:pPr>
              <w:spacing w:after="120"/>
              <w:rPr>
                <w:i/>
              </w:rPr>
            </w:pPr>
            <w:r w:rsidRPr="00975562">
              <w:rPr>
                <w:i/>
              </w:rPr>
              <w:t>studiju programmas nosaukums</w:t>
            </w:r>
          </w:p>
        </w:tc>
        <w:tc>
          <w:tcPr>
            <w:tcW w:w="4910" w:type="dxa"/>
            <w:vAlign w:val="center"/>
          </w:tcPr>
          <w:p w14:paraId="0233B18D" w14:textId="1D731DA5" w:rsidR="00CB53CF" w:rsidRPr="00975562" w:rsidRDefault="009B65DB">
            <w:pPr>
              <w:spacing w:after="120"/>
              <w:rPr>
                <w:b/>
                <w:sz w:val="24"/>
                <w:szCs w:val="24"/>
              </w:rPr>
            </w:pPr>
            <w:r w:rsidRPr="00975562">
              <w:rPr>
                <w:b/>
                <w:sz w:val="24"/>
                <w:szCs w:val="24"/>
              </w:rPr>
              <w:t>Mūzikas, dejas, mākslas skolotājs</w:t>
            </w:r>
          </w:p>
        </w:tc>
      </w:tr>
      <w:tr w:rsidR="00975562" w:rsidRPr="00975562" w14:paraId="2DB1611B" w14:textId="77777777">
        <w:tc>
          <w:tcPr>
            <w:tcW w:w="3544" w:type="dxa"/>
            <w:vAlign w:val="center"/>
          </w:tcPr>
          <w:p w14:paraId="6FC21AF9" w14:textId="6CA16620" w:rsidR="00CB53CF" w:rsidRPr="00975562" w:rsidRDefault="009B65DB">
            <w:pPr>
              <w:spacing w:after="120"/>
              <w:rPr>
                <w:i/>
              </w:rPr>
            </w:pPr>
            <w:r w:rsidRPr="00975562">
              <w:rPr>
                <w:i/>
              </w:rPr>
              <w:t>Apakšprogrammas nosaukums (</w:t>
            </w:r>
            <w:r w:rsidR="0031199D" w:rsidRPr="00975562">
              <w:rPr>
                <w:i/>
              </w:rPr>
              <w:t>pasvītrot</w:t>
            </w:r>
            <w:r w:rsidRPr="00975562">
              <w:rPr>
                <w:i/>
              </w:rPr>
              <w:t xml:space="preserve"> nepieciešamo)</w:t>
            </w:r>
          </w:p>
        </w:tc>
        <w:tc>
          <w:tcPr>
            <w:tcW w:w="4910" w:type="dxa"/>
            <w:vAlign w:val="center"/>
          </w:tcPr>
          <w:p w14:paraId="0491C2BD" w14:textId="77777777" w:rsidR="00CB53CF" w:rsidRPr="00975562" w:rsidRDefault="009B65DB">
            <w:pPr>
              <w:spacing w:after="120"/>
              <w:rPr>
                <w:i/>
              </w:rPr>
            </w:pPr>
            <w:r w:rsidRPr="00975562">
              <w:rPr>
                <w:i/>
              </w:rPr>
              <w:t>Mūzikas skolotājs</w:t>
            </w:r>
          </w:p>
          <w:p w14:paraId="17B1A66D" w14:textId="77777777" w:rsidR="000677D7" w:rsidRPr="00975562" w:rsidRDefault="000677D7">
            <w:pPr>
              <w:spacing w:after="120"/>
              <w:rPr>
                <w:i/>
              </w:rPr>
            </w:pPr>
          </w:p>
          <w:p w14:paraId="66E87EEF" w14:textId="46ADE186" w:rsidR="00CB53CF" w:rsidRPr="00975562" w:rsidRDefault="009B65DB">
            <w:pPr>
              <w:spacing w:after="120"/>
              <w:rPr>
                <w:i/>
              </w:rPr>
            </w:pPr>
            <w:r w:rsidRPr="00975562">
              <w:rPr>
                <w:i/>
              </w:rPr>
              <w:t>Dejas skolotājs</w:t>
            </w:r>
          </w:p>
          <w:p w14:paraId="005A9276" w14:textId="644503C1" w:rsidR="00CB53CF" w:rsidRPr="00975562" w:rsidRDefault="00CB53CF">
            <w:pPr>
              <w:spacing w:after="120"/>
              <w:rPr>
                <w:i/>
              </w:rPr>
            </w:pPr>
          </w:p>
        </w:tc>
      </w:tr>
      <w:tr w:rsidR="00CB53CF" w:rsidRPr="00975562" w14:paraId="57420212" w14:textId="77777777">
        <w:tc>
          <w:tcPr>
            <w:tcW w:w="3544" w:type="dxa"/>
            <w:vAlign w:val="center"/>
          </w:tcPr>
          <w:p w14:paraId="08E7110B" w14:textId="3A721321" w:rsidR="00CB53CF" w:rsidRPr="00975562" w:rsidRDefault="009B65DB">
            <w:pPr>
              <w:spacing w:after="120"/>
              <w:rPr>
                <w:i/>
              </w:rPr>
            </w:pPr>
            <w:r w:rsidRPr="00975562">
              <w:rPr>
                <w:i/>
              </w:rPr>
              <w:t xml:space="preserve">Specializācijas nosaukums (tikai </w:t>
            </w:r>
            <w:r w:rsidR="0031199D" w:rsidRPr="00975562">
              <w:rPr>
                <w:i/>
              </w:rPr>
              <w:t xml:space="preserve">apakšprogrammai </w:t>
            </w:r>
            <w:r w:rsidRPr="00975562">
              <w:rPr>
                <w:i/>
              </w:rPr>
              <w:t xml:space="preserve">Mūzikas skolotājs, </w:t>
            </w:r>
            <w:r w:rsidR="0031199D" w:rsidRPr="00975562">
              <w:rPr>
                <w:i/>
              </w:rPr>
              <w:t>pasvītrot</w:t>
            </w:r>
            <w:r w:rsidRPr="00975562">
              <w:rPr>
                <w:i/>
              </w:rPr>
              <w:t xml:space="preserve"> nepieciešamo)</w:t>
            </w:r>
          </w:p>
        </w:tc>
        <w:tc>
          <w:tcPr>
            <w:tcW w:w="4910" w:type="dxa"/>
            <w:vAlign w:val="center"/>
          </w:tcPr>
          <w:p w14:paraId="238598C2" w14:textId="4DFAAA40" w:rsidR="00CB53CF" w:rsidRPr="00975562" w:rsidRDefault="009B65DB">
            <w:pPr>
              <w:spacing w:after="120"/>
              <w:rPr>
                <w:i/>
              </w:rPr>
            </w:pPr>
            <w:r w:rsidRPr="00975562">
              <w:rPr>
                <w:i/>
              </w:rPr>
              <w:t>klavierspēles, akordeona spēles, vijoļspēles, alta spēles, čella spēles, kontrabasa spēles, kokles spēles, ģitāras spēles, flautas spēles, obojas spēles, klarnetes spēles, fagota spēles, saksofona spēles, mežraga spēles, trompetes spēles, trombona spēles, eifonija spēles, tubas spēles, sitaminstrumentu spēles skolotājs, mūzikas teorijas un literatūras skolotājs</w:t>
            </w:r>
            <w:r w:rsidR="000677D7" w:rsidRPr="00975562">
              <w:rPr>
                <w:i/>
              </w:rPr>
              <w:t>, Mūzikas skolotājs pirmsskolā</w:t>
            </w:r>
          </w:p>
        </w:tc>
      </w:tr>
    </w:tbl>
    <w:p w14:paraId="1A566434" w14:textId="77777777" w:rsidR="00CB53CF" w:rsidRPr="00975562" w:rsidRDefault="00CB53CF">
      <w:pPr>
        <w:spacing w:after="120"/>
        <w:rPr>
          <w:b/>
        </w:rPr>
      </w:pPr>
    </w:p>
    <w:p w14:paraId="7F4ED56F" w14:textId="77777777" w:rsidR="00CB53CF" w:rsidRPr="00975562" w:rsidRDefault="009B65DB">
      <w:pPr>
        <w:spacing w:after="120"/>
        <w:ind w:left="851"/>
        <w:rPr>
          <w:b/>
        </w:rPr>
      </w:pPr>
      <w:r w:rsidRPr="00975562">
        <w:rPr>
          <w:b/>
        </w:rPr>
        <w:t>2. Papildu prasību pārbaudījuma saturs</w:t>
      </w:r>
    </w:p>
    <w:p w14:paraId="0E5F0C85" w14:textId="77777777" w:rsidR="00CB53CF" w:rsidRPr="00975562" w:rsidRDefault="00CB53CF">
      <w:pPr>
        <w:spacing w:after="120"/>
        <w:rPr>
          <w:b/>
        </w:rPr>
      </w:pPr>
    </w:p>
    <w:tbl>
      <w:tblPr>
        <w:tblStyle w:val="a8"/>
        <w:tblW w:w="850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CB53CF" w:rsidRPr="00975562" w14:paraId="24914E35" w14:textId="77777777">
        <w:trPr>
          <w:trHeight w:val="983"/>
        </w:trPr>
        <w:tc>
          <w:tcPr>
            <w:tcW w:w="8505" w:type="dxa"/>
            <w:tcBorders>
              <w:top w:val="dotted" w:sz="4" w:space="0" w:color="000000"/>
              <w:left w:val="dotted" w:sz="4" w:space="0" w:color="000000"/>
              <w:bottom w:val="dotted" w:sz="4" w:space="0" w:color="000000"/>
              <w:right w:val="dotted" w:sz="4" w:space="0" w:color="000000"/>
            </w:tcBorders>
            <w:vAlign w:val="center"/>
          </w:tcPr>
          <w:p w14:paraId="6F701445" w14:textId="77777777" w:rsidR="00CB53CF" w:rsidRPr="00975562" w:rsidRDefault="00CB53CF">
            <w:pPr>
              <w:spacing w:after="120"/>
            </w:pPr>
          </w:p>
          <w:p w14:paraId="39C67F9F" w14:textId="77777777" w:rsidR="00CB53CF" w:rsidRPr="00975562" w:rsidRDefault="00CB53CF">
            <w:pPr>
              <w:spacing w:after="120"/>
            </w:pPr>
          </w:p>
          <w:p w14:paraId="0F1AC79D" w14:textId="77777777" w:rsidR="00CB53CF" w:rsidRPr="00975562" w:rsidRDefault="00CB53CF">
            <w:pPr>
              <w:spacing w:after="120"/>
            </w:pPr>
          </w:p>
          <w:p w14:paraId="11688524" w14:textId="77777777" w:rsidR="00CB53CF" w:rsidRPr="00975562" w:rsidRDefault="00CB53CF">
            <w:pPr>
              <w:spacing w:after="120"/>
            </w:pPr>
          </w:p>
          <w:p w14:paraId="71C864E8" w14:textId="77777777" w:rsidR="00CB53CF" w:rsidRPr="00975562" w:rsidRDefault="00CB53CF">
            <w:pPr>
              <w:spacing w:after="120"/>
            </w:pPr>
          </w:p>
          <w:p w14:paraId="2FD40647" w14:textId="77777777" w:rsidR="00CB53CF" w:rsidRPr="00975562" w:rsidRDefault="00CB53CF">
            <w:pPr>
              <w:spacing w:after="120"/>
            </w:pPr>
          </w:p>
          <w:p w14:paraId="74019E24" w14:textId="77777777" w:rsidR="00CB53CF" w:rsidRPr="00975562" w:rsidRDefault="00CB53CF">
            <w:pPr>
              <w:spacing w:after="120"/>
            </w:pPr>
          </w:p>
          <w:p w14:paraId="7D1CCECC" w14:textId="77777777" w:rsidR="00CB53CF" w:rsidRPr="00975562" w:rsidRDefault="00CB53CF">
            <w:pPr>
              <w:spacing w:after="120"/>
            </w:pPr>
          </w:p>
          <w:p w14:paraId="553674E6" w14:textId="77777777" w:rsidR="00CB53CF" w:rsidRPr="00975562" w:rsidRDefault="00CB53CF">
            <w:pPr>
              <w:spacing w:after="120"/>
            </w:pPr>
          </w:p>
          <w:p w14:paraId="252F8116" w14:textId="77777777" w:rsidR="00CB53CF" w:rsidRPr="00975562" w:rsidRDefault="00CB53CF">
            <w:pPr>
              <w:spacing w:after="120"/>
            </w:pPr>
          </w:p>
          <w:p w14:paraId="2A77E131" w14:textId="77777777" w:rsidR="00CB53CF" w:rsidRPr="00975562" w:rsidRDefault="00CB53CF">
            <w:pPr>
              <w:spacing w:after="120"/>
            </w:pPr>
          </w:p>
          <w:p w14:paraId="5406D11E" w14:textId="77777777" w:rsidR="00CB53CF" w:rsidRPr="00975562" w:rsidRDefault="009B65DB">
            <w:pPr>
              <w:spacing w:after="120"/>
            </w:pPr>
            <w:r w:rsidRPr="00975562">
              <w:t xml:space="preserve">pretendenta paraksts:                                            datums:   </w:t>
            </w:r>
          </w:p>
        </w:tc>
      </w:tr>
    </w:tbl>
    <w:p w14:paraId="757206B7" w14:textId="77777777" w:rsidR="00CB53CF" w:rsidRPr="00975562" w:rsidRDefault="00CB53CF">
      <w:pPr>
        <w:pBdr>
          <w:top w:val="nil"/>
          <w:left w:val="nil"/>
          <w:bottom w:val="nil"/>
          <w:right w:val="nil"/>
          <w:between w:val="nil"/>
        </w:pBdr>
        <w:tabs>
          <w:tab w:val="left" w:pos="6186"/>
        </w:tabs>
        <w:spacing w:after="120"/>
        <w:jc w:val="both"/>
        <w:rPr>
          <w:sz w:val="24"/>
          <w:szCs w:val="24"/>
        </w:rPr>
      </w:pPr>
    </w:p>
    <w:p w14:paraId="327894EA" w14:textId="77777777" w:rsidR="00CB53CF" w:rsidRPr="00975562" w:rsidRDefault="00CB53CF">
      <w:pPr>
        <w:pBdr>
          <w:top w:val="nil"/>
          <w:left w:val="nil"/>
          <w:bottom w:val="nil"/>
          <w:right w:val="nil"/>
          <w:between w:val="nil"/>
        </w:pBdr>
        <w:tabs>
          <w:tab w:val="left" w:pos="6186"/>
        </w:tabs>
        <w:spacing w:after="120"/>
        <w:jc w:val="both"/>
        <w:rPr>
          <w:sz w:val="24"/>
          <w:szCs w:val="24"/>
        </w:rPr>
      </w:pPr>
    </w:p>
    <w:p w14:paraId="56F5A75A" w14:textId="77777777" w:rsidR="00CB53CF" w:rsidRPr="00975562" w:rsidRDefault="009B65DB">
      <w:pPr>
        <w:pBdr>
          <w:top w:val="nil"/>
          <w:left w:val="nil"/>
          <w:bottom w:val="nil"/>
          <w:right w:val="nil"/>
          <w:between w:val="nil"/>
        </w:pBdr>
        <w:spacing w:after="120"/>
        <w:ind w:right="238"/>
        <w:jc w:val="right"/>
        <w:rPr>
          <w:b/>
        </w:rPr>
      </w:pPr>
      <w:r w:rsidRPr="00975562">
        <w:rPr>
          <w:b/>
        </w:rPr>
        <w:t>Pielikums Nr.2</w:t>
      </w:r>
    </w:p>
    <w:p w14:paraId="29221970" w14:textId="77777777" w:rsidR="00CB53CF" w:rsidRPr="00975562" w:rsidRDefault="009B65DB">
      <w:pPr>
        <w:pBdr>
          <w:top w:val="nil"/>
          <w:left w:val="nil"/>
          <w:bottom w:val="nil"/>
          <w:right w:val="nil"/>
          <w:between w:val="nil"/>
        </w:pBdr>
        <w:spacing w:after="120"/>
        <w:ind w:right="238"/>
        <w:jc w:val="right"/>
      </w:pPr>
      <w:r w:rsidRPr="00975562">
        <w:t>pie Jāzepa Vītola Latvijas Mūzikas akadēmijas Uzņemšanas noteikumiem studiju programmās 2026./2027. akadēmiskajam gadam.</w:t>
      </w:r>
    </w:p>
    <w:p w14:paraId="1C36AD30" w14:textId="77777777" w:rsidR="00CB53CF" w:rsidRPr="00975562" w:rsidRDefault="00CB53CF">
      <w:pPr>
        <w:pBdr>
          <w:top w:val="nil"/>
          <w:left w:val="nil"/>
          <w:bottom w:val="nil"/>
          <w:right w:val="nil"/>
          <w:between w:val="nil"/>
        </w:pBdr>
        <w:spacing w:after="120"/>
        <w:ind w:right="238"/>
      </w:pPr>
    </w:p>
    <w:p w14:paraId="789ED98F" w14:textId="32648A42" w:rsidR="00CB53CF" w:rsidRPr="00975562" w:rsidRDefault="009B65DB">
      <w:pPr>
        <w:pBdr>
          <w:top w:val="nil"/>
          <w:left w:val="nil"/>
          <w:bottom w:val="nil"/>
          <w:right w:val="nil"/>
          <w:between w:val="nil"/>
        </w:pBdr>
        <w:spacing w:after="120"/>
        <w:ind w:right="238"/>
        <w:jc w:val="right"/>
      </w:pPr>
      <w:r w:rsidRPr="00975562">
        <w:t>Noteikumi apstiprināti Senāta sēdē 2025. gada 5. novembrī, protokols nr.</w:t>
      </w:r>
      <w:r w:rsidR="0031199D" w:rsidRPr="00975562">
        <w:t>8</w:t>
      </w:r>
    </w:p>
    <w:p w14:paraId="010D3BF6" w14:textId="77777777" w:rsidR="00CB53CF" w:rsidRPr="00975562" w:rsidRDefault="00CB53CF">
      <w:pPr>
        <w:spacing w:after="120"/>
        <w:jc w:val="center"/>
      </w:pPr>
    </w:p>
    <w:p w14:paraId="73C20D54" w14:textId="77777777" w:rsidR="00CB53CF" w:rsidRPr="00975562" w:rsidRDefault="009B65DB">
      <w:pPr>
        <w:spacing w:after="120"/>
        <w:jc w:val="center"/>
      </w:pPr>
      <w:r w:rsidRPr="00975562">
        <w:t xml:space="preserve">Iestājpārbaudījuma programma studijām profesionālajā </w:t>
      </w:r>
      <w:r w:rsidRPr="00975562">
        <w:rPr>
          <w:b/>
        </w:rPr>
        <w:t>bakalaura</w:t>
      </w:r>
      <w:r w:rsidRPr="00975562">
        <w:t xml:space="preserve"> studiju programmā</w:t>
      </w:r>
    </w:p>
    <w:p w14:paraId="76863BDC" w14:textId="77777777" w:rsidR="00CB53CF" w:rsidRPr="00975562" w:rsidRDefault="00CB53CF">
      <w:pPr>
        <w:spacing w:after="120"/>
        <w:jc w:val="center"/>
      </w:pPr>
    </w:p>
    <w:p w14:paraId="16B36554" w14:textId="77777777" w:rsidR="00CB53CF" w:rsidRPr="00975562" w:rsidRDefault="009B65DB">
      <w:pPr>
        <w:spacing w:after="120"/>
        <w:ind w:left="851"/>
        <w:rPr>
          <w:b/>
        </w:rPr>
      </w:pPr>
      <w:r w:rsidRPr="00975562">
        <w:rPr>
          <w:b/>
        </w:rPr>
        <w:t>1. Ziņas par reflektantu</w:t>
      </w:r>
      <w:r w:rsidRPr="00975562">
        <w:rPr>
          <w:b/>
        </w:rPr>
        <w:br/>
      </w:r>
    </w:p>
    <w:tbl>
      <w:tblPr>
        <w:tblStyle w:val="a9"/>
        <w:tblW w:w="8454" w:type="dxa"/>
        <w:tblInd w:w="84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544"/>
        <w:gridCol w:w="4910"/>
      </w:tblGrid>
      <w:tr w:rsidR="00975562" w:rsidRPr="00975562" w14:paraId="0EBE2467" w14:textId="77777777">
        <w:tc>
          <w:tcPr>
            <w:tcW w:w="3544" w:type="dxa"/>
            <w:vAlign w:val="center"/>
          </w:tcPr>
          <w:p w14:paraId="7B430B79" w14:textId="77777777" w:rsidR="00CB53CF" w:rsidRPr="00975562" w:rsidRDefault="009B65DB">
            <w:pPr>
              <w:spacing w:after="120"/>
            </w:pPr>
            <w:r w:rsidRPr="00975562">
              <w:t>Reflektanta Nr.</w:t>
            </w:r>
          </w:p>
        </w:tc>
        <w:tc>
          <w:tcPr>
            <w:tcW w:w="4910" w:type="dxa"/>
            <w:vAlign w:val="center"/>
          </w:tcPr>
          <w:p w14:paraId="561C177E" w14:textId="77777777" w:rsidR="00CB53CF" w:rsidRPr="00975562" w:rsidRDefault="00CB53CF">
            <w:pPr>
              <w:spacing w:after="120"/>
              <w:rPr>
                <w:b/>
              </w:rPr>
            </w:pPr>
          </w:p>
        </w:tc>
      </w:tr>
      <w:tr w:rsidR="00975562" w:rsidRPr="00975562" w14:paraId="7FCEF9F9" w14:textId="77777777">
        <w:tc>
          <w:tcPr>
            <w:tcW w:w="3544" w:type="dxa"/>
            <w:vAlign w:val="center"/>
          </w:tcPr>
          <w:p w14:paraId="2F873EEA" w14:textId="77777777" w:rsidR="00CB53CF" w:rsidRPr="00975562" w:rsidRDefault="009B65DB">
            <w:pPr>
              <w:spacing w:after="120"/>
              <w:rPr>
                <w:i/>
              </w:rPr>
            </w:pPr>
            <w:r w:rsidRPr="00975562">
              <w:rPr>
                <w:i/>
              </w:rPr>
              <w:t>studiju programmas līmenis</w:t>
            </w:r>
          </w:p>
        </w:tc>
        <w:tc>
          <w:tcPr>
            <w:tcW w:w="4910" w:type="dxa"/>
            <w:vAlign w:val="center"/>
          </w:tcPr>
          <w:p w14:paraId="72855306" w14:textId="77777777" w:rsidR="00CB53CF" w:rsidRPr="00975562" w:rsidRDefault="009B65DB">
            <w:pPr>
              <w:spacing w:after="120"/>
            </w:pPr>
            <w:r w:rsidRPr="00975562">
              <w:t xml:space="preserve">Profesionālā </w:t>
            </w:r>
            <w:r w:rsidRPr="00975562">
              <w:rPr>
                <w:b/>
              </w:rPr>
              <w:t>bakalaura</w:t>
            </w:r>
            <w:r w:rsidRPr="00975562">
              <w:t xml:space="preserve"> studiju programma </w:t>
            </w:r>
          </w:p>
        </w:tc>
      </w:tr>
      <w:tr w:rsidR="00975562" w:rsidRPr="00975562" w14:paraId="6140C9DE" w14:textId="77777777">
        <w:tc>
          <w:tcPr>
            <w:tcW w:w="3544" w:type="dxa"/>
            <w:vAlign w:val="center"/>
          </w:tcPr>
          <w:p w14:paraId="4258BBC5" w14:textId="77777777" w:rsidR="00CB53CF" w:rsidRPr="00975562" w:rsidRDefault="009B65DB">
            <w:pPr>
              <w:spacing w:after="120"/>
              <w:rPr>
                <w:i/>
              </w:rPr>
            </w:pPr>
            <w:r w:rsidRPr="00975562">
              <w:rPr>
                <w:i/>
              </w:rPr>
              <w:t>studiju programmas nosaukums</w:t>
            </w:r>
          </w:p>
        </w:tc>
        <w:tc>
          <w:tcPr>
            <w:tcW w:w="4910" w:type="dxa"/>
            <w:vAlign w:val="center"/>
          </w:tcPr>
          <w:p w14:paraId="61284736" w14:textId="77777777" w:rsidR="00CB53CF" w:rsidRPr="00975562" w:rsidRDefault="009B65DB">
            <w:pPr>
              <w:spacing w:after="120"/>
              <w:rPr>
                <w:b/>
              </w:rPr>
            </w:pPr>
            <w:r w:rsidRPr="00975562">
              <w:rPr>
                <w:b/>
              </w:rPr>
              <w:t>Mūzikas, teātra mākslas, dejas, vizuālās mākslas skolotājs</w:t>
            </w:r>
          </w:p>
        </w:tc>
      </w:tr>
      <w:tr w:rsidR="00975562" w:rsidRPr="00975562" w14:paraId="7597D457" w14:textId="77777777">
        <w:trPr>
          <w:trHeight w:val="878"/>
        </w:trPr>
        <w:tc>
          <w:tcPr>
            <w:tcW w:w="3544" w:type="dxa"/>
            <w:vAlign w:val="center"/>
          </w:tcPr>
          <w:p w14:paraId="0D8D2F08" w14:textId="0C89E845" w:rsidR="00CB53CF" w:rsidRPr="00975562" w:rsidRDefault="009B65DB">
            <w:pPr>
              <w:spacing w:after="120"/>
              <w:rPr>
                <w:i/>
              </w:rPr>
            </w:pPr>
            <w:r w:rsidRPr="00975562">
              <w:rPr>
                <w:i/>
              </w:rPr>
              <w:t>Apakšprogrammas nosaukums (</w:t>
            </w:r>
            <w:r w:rsidR="0031199D" w:rsidRPr="00975562">
              <w:rPr>
                <w:i/>
              </w:rPr>
              <w:t>pasvītrot</w:t>
            </w:r>
            <w:r w:rsidRPr="00975562">
              <w:rPr>
                <w:i/>
              </w:rPr>
              <w:t xml:space="preserve"> nepieciešamo)</w:t>
            </w:r>
          </w:p>
        </w:tc>
        <w:tc>
          <w:tcPr>
            <w:tcW w:w="4910" w:type="dxa"/>
            <w:vAlign w:val="center"/>
          </w:tcPr>
          <w:p w14:paraId="7C51F02A" w14:textId="77777777" w:rsidR="00CB53CF" w:rsidRPr="00975562" w:rsidRDefault="009B65DB">
            <w:pPr>
              <w:spacing w:after="120"/>
              <w:rPr>
                <w:i/>
              </w:rPr>
            </w:pPr>
            <w:r w:rsidRPr="00975562">
              <w:rPr>
                <w:i/>
              </w:rPr>
              <w:t>Skolotājs mūzikā un kultūras studijās</w:t>
            </w:r>
          </w:p>
          <w:p w14:paraId="6E77662E" w14:textId="77777777" w:rsidR="00CB53CF" w:rsidRPr="00975562" w:rsidRDefault="009B65DB">
            <w:pPr>
              <w:spacing w:after="120"/>
              <w:rPr>
                <w:i/>
              </w:rPr>
            </w:pPr>
            <w:r w:rsidRPr="00975562">
              <w:rPr>
                <w:i/>
              </w:rPr>
              <w:t>Skolotājs dejā un kultūras studijās</w:t>
            </w:r>
          </w:p>
        </w:tc>
      </w:tr>
      <w:tr w:rsidR="00975562" w:rsidRPr="00975562" w14:paraId="67994147" w14:textId="77777777">
        <w:tc>
          <w:tcPr>
            <w:tcW w:w="3544" w:type="dxa"/>
            <w:vAlign w:val="center"/>
          </w:tcPr>
          <w:p w14:paraId="5CBA0185" w14:textId="30731C22" w:rsidR="00CB53CF" w:rsidRPr="00975562" w:rsidRDefault="009B65DB">
            <w:pPr>
              <w:spacing w:after="120"/>
              <w:rPr>
                <w:i/>
              </w:rPr>
            </w:pPr>
            <w:r w:rsidRPr="00975562">
              <w:rPr>
                <w:i/>
              </w:rPr>
              <w:t xml:space="preserve">Specializācijas nosaukums (tikai </w:t>
            </w:r>
            <w:r w:rsidR="0031199D" w:rsidRPr="00975562">
              <w:rPr>
                <w:i/>
              </w:rPr>
              <w:t xml:space="preserve">apakšprogrammai </w:t>
            </w:r>
            <w:r w:rsidRPr="00975562">
              <w:rPr>
                <w:i/>
              </w:rPr>
              <w:t xml:space="preserve">Skolotājs mūzikā un kultūras studijās, </w:t>
            </w:r>
            <w:r w:rsidR="0031199D" w:rsidRPr="00975562">
              <w:rPr>
                <w:i/>
              </w:rPr>
              <w:t>pasvītrot</w:t>
            </w:r>
            <w:r w:rsidRPr="00975562">
              <w:rPr>
                <w:i/>
              </w:rPr>
              <w:t xml:space="preserve"> nepieciešamo)</w:t>
            </w:r>
          </w:p>
        </w:tc>
        <w:tc>
          <w:tcPr>
            <w:tcW w:w="4910" w:type="dxa"/>
            <w:vAlign w:val="center"/>
          </w:tcPr>
          <w:p w14:paraId="66D92527" w14:textId="77777777" w:rsidR="00CB53CF" w:rsidRPr="00975562" w:rsidRDefault="009B65DB">
            <w:pPr>
              <w:spacing w:after="120"/>
              <w:rPr>
                <w:i/>
              </w:rPr>
            </w:pPr>
            <w:r w:rsidRPr="00975562">
              <w:rPr>
                <w:i/>
              </w:rPr>
              <w:t>Vispārējās izglītības mūzikas skolotājs</w:t>
            </w:r>
          </w:p>
          <w:p w14:paraId="33734134" w14:textId="77777777" w:rsidR="00CB53CF" w:rsidRPr="00975562" w:rsidRDefault="009B65DB">
            <w:pPr>
              <w:spacing w:after="120"/>
              <w:rPr>
                <w:i/>
              </w:rPr>
            </w:pPr>
            <w:r w:rsidRPr="00975562">
              <w:rPr>
                <w:i/>
              </w:rPr>
              <w:t>Profesionālās izglītības mūzikas skolotājs</w:t>
            </w:r>
          </w:p>
        </w:tc>
      </w:tr>
      <w:tr w:rsidR="00CB53CF" w:rsidRPr="00975562" w14:paraId="74DCBB1C" w14:textId="77777777">
        <w:tc>
          <w:tcPr>
            <w:tcW w:w="3544" w:type="dxa"/>
            <w:vAlign w:val="center"/>
          </w:tcPr>
          <w:p w14:paraId="7D6A3561" w14:textId="09206040" w:rsidR="00CB53CF" w:rsidRPr="00975562" w:rsidRDefault="009B65DB">
            <w:pPr>
              <w:spacing w:after="120"/>
              <w:rPr>
                <w:i/>
              </w:rPr>
            </w:pPr>
            <w:r w:rsidRPr="00975562">
              <w:rPr>
                <w:i/>
              </w:rPr>
              <w:t xml:space="preserve">Profils (tikai </w:t>
            </w:r>
            <w:r w:rsidR="0031199D" w:rsidRPr="00975562">
              <w:rPr>
                <w:i/>
              </w:rPr>
              <w:t xml:space="preserve">apakšprogrammai </w:t>
            </w:r>
            <w:r w:rsidRPr="00975562">
              <w:rPr>
                <w:i/>
              </w:rPr>
              <w:t xml:space="preserve">Skolotājs mūzikā un kultūras studijās, </w:t>
            </w:r>
            <w:r w:rsidR="0031199D" w:rsidRPr="00975562">
              <w:rPr>
                <w:i/>
              </w:rPr>
              <w:t>pasvītrot</w:t>
            </w:r>
            <w:r w:rsidRPr="00975562">
              <w:rPr>
                <w:i/>
              </w:rPr>
              <w:t xml:space="preserve"> nepieciešamo)</w:t>
            </w:r>
          </w:p>
        </w:tc>
        <w:tc>
          <w:tcPr>
            <w:tcW w:w="4910" w:type="dxa"/>
            <w:vAlign w:val="center"/>
          </w:tcPr>
          <w:p w14:paraId="6E8EBC5A" w14:textId="77777777" w:rsidR="00CB53CF" w:rsidRPr="00975562" w:rsidRDefault="009B65DB">
            <w:pPr>
              <w:spacing w:after="120"/>
              <w:rPr>
                <w:i/>
              </w:rPr>
            </w:pPr>
            <w:r w:rsidRPr="00975562">
              <w:rPr>
                <w:i/>
              </w:rPr>
              <w:t>klavierspēles, akordeona spēles, vijoļspēles, alta spēles, čella spēles, kontrabasa spēles, kokles spēles, ģitāras spēles, flautas spēles, obojas spēles, klarnetes spēles, fagota spēles, saksofona spēles, mežraga spēles, trompetes spēles, trombona spēles, eifonija spēles, tubas spēles, sitaminstrumentu spēles skolotājs, mūzikas teorijas un literatūras skolotājs, populārās un džeza mūzikas skolotājs (džeza instrumentu spēles skolotājs (konkrēta mūzikas instrumenta nosaukums) vai džeza mūzikas dziedāšanas skolotājs), akadēmiskās dziedāšanas skolotājs</w:t>
            </w:r>
          </w:p>
        </w:tc>
      </w:tr>
    </w:tbl>
    <w:p w14:paraId="53030919" w14:textId="77777777" w:rsidR="00CB53CF" w:rsidRPr="00975562" w:rsidRDefault="00CB53CF">
      <w:pPr>
        <w:spacing w:after="120"/>
        <w:rPr>
          <w:b/>
        </w:rPr>
      </w:pPr>
    </w:p>
    <w:p w14:paraId="3680DB86" w14:textId="77777777" w:rsidR="00CB53CF" w:rsidRPr="00975562" w:rsidRDefault="009B65DB">
      <w:pPr>
        <w:spacing w:after="120"/>
        <w:ind w:left="851"/>
        <w:rPr>
          <w:b/>
        </w:rPr>
      </w:pPr>
      <w:r w:rsidRPr="00975562">
        <w:rPr>
          <w:b/>
        </w:rPr>
        <w:t>2. Papildu prasību pārbaudījuma saturs</w:t>
      </w:r>
    </w:p>
    <w:p w14:paraId="08727C8C" w14:textId="77777777" w:rsidR="00CB53CF" w:rsidRPr="00975562" w:rsidRDefault="00CB53CF">
      <w:pPr>
        <w:spacing w:after="120"/>
        <w:rPr>
          <w:b/>
        </w:rPr>
      </w:pPr>
    </w:p>
    <w:tbl>
      <w:tblPr>
        <w:tblStyle w:val="aa"/>
        <w:tblW w:w="850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CB53CF" w:rsidRPr="00975562" w14:paraId="7C519018" w14:textId="77777777">
        <w:trPr>
          <w:trHeight w:val="983"/>
        </w:trPr>
        <w:tc>
          <w:tcPr>
            <w:tcW w:w="8505" w:type="dxa"/>
            <w:tcBorders>
              <w:top w:val="dotted" w:sz="4" w:space="0" w:color="000000"/>
              <w:left w:val="dotted" w:sz="4" w:space="0" w:color="000000"/>
              <w:bottom w:val="dotted" w:sz="4" w:space="0" w:color="000000"/>
              <w:right w:val="dotted" w:sz="4" w:space="0" w:color="000000"/>
            </w:tcBorders>
            <w:vAlign w:val="center"/>
          </w:tcPr>
          <w:p w14:paraId="2B20CAAC" w14:textId="77777777" w:rsidR="00CB53CF" w:rsidRPr="00975562" w:rsidRDefault="00CB53CF">
            <w:pPr>
              <w:spacing w:after="120"/>
            </w:pPr>
          </w:p>
          <w:p w14:paraId="240BEAB9" w14:textId="77777777" w:rsidR="00CB53CF" w:rsidRPr="00975562" w:rsidRDefault="00CB53CF">
            <w:pPr>
              <w:spacing w:after="120"/>
            </w:pPr>
          </w:p>
          <w:p w14:paraId="7838848F" w14:textId="77777777" w:rsidR="00CB53CF" w:rsidRPr="00975562" w:rsidRDefault="00CB53CF">
            <w:pPr>
              <w:spacing w:after="120"/>
            </w:pPr>
          </w:p>
          <w:p w14:paraId="2B425B7C" w14:textId="77777777" w:rsidR="00CB53CF" w:rsidRPr="00975562" w:rsidRDefault="00CB53CF">
            <w:pPr>
              <w:spacing w:after="120"/>
            </w:pPr>
          </w:p>
          <w:p w14:paraId="2BBC6F80" w14:textId="77777777" w:rsidR="00CB53CF" w:rsidRPr="00975562" w:rsidRDefault="00CB53CF">
            <w:pPr>
              <w:spacing w:after="120"/>
            </w:pPr>
          </w:p>
          <w:p w14:paraId="770E57F7" w14:textId="77777777" w:rsidR="00CB53CF" w:rsidRPr="00975562" w:rsidRDefault="009B65DB">
            <w:pPr>
              <w:spacing w:after="120"/>
            </w:pPr>
            <w:r w:rsidRPr="00975562">
              <w:t xml:space="preserve">pretendenta paraksts:                                            datums:   </w:t>
            </w:r>
          </w:p>
        </w:tc>
      </w:tr>
    </w:tbl>
    <w:p w14:paraId="6011E22D" w14:textId="77777777" w:rsidR="00CB53CF" w:rsidRPr="00975562" w:rsidRDefault="00CB53CF">
      <w:pPr>
        <w:spacing w:after="120"/>
        <w:rPr>
          <w:sz w:val="24"/>
          <w:szCs w:val="24"/>
        </w:rPr>
      </w:pPr>
    </w:p>
    <w:sectPr w:rsidR="00CB53CF" w:rsidRPr="00975562">
      <w:footerReference w:type="default" r:id="rId11"/>
      <w:pgSz w:w="11910" w:h="16840"/>
      <w:pgMar w:top="851" w:right="1200" w:bottom="993" w:left="16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2B6C5" w14:textId="77777777" w:rsidR="0090754F" w:rsidRDefault="0090754F">
      <w:r>
        <w:separator/>
      </w:r>
    </w:p>
  </w:endnote>
  <w:endnote w:type="continuationSeparator" w:id="0">
    <w:p w14:paraId="01CDF9F4" w14:textId="77777777" w:rsidR="0090754F" w:rsidRDefault="00907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BA82477-C3B5-4C92-915E-EE9D81C86EA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AE9169DD-E46E-42DD-AD66-A814316BFDE4}"/>
  </w:font>
  <w:font w:name="Georgia">
    <w:panose1 w:val="02040502050405020303"/>
    <w:charset w:val="00"/>
    <w:family w:val="roman"/>
    <w:pitch w:val="variable"/>
    <w:sig w:usb0="00000287" w:usb1="00000000" w:usb2="00000000" w:usb3="00000000" w:csb0="0000009F" w:csb1="00000000"/>
    <w:embedRegular r:id="rId3" w:fontKey="{A53D578A-87DD-4F62-9B1F-790E8899A63E}"/>
    <w:embedItalic r:id="rId4" w:fontKey="{59F4C3E5-0EB4-4D3F-987B-7C519FB7D60A}"/>
  </w:font>
  <w:font w:name="Cambria Math">
    <w:panose1 w:val="02040503050406030204"/>
    <w:charset w:val="00"/>
    <w:family w:val="roman"/>
    <w:pitch w:val="variable"/>
    <w:sig w:usb0="E00006FF" w:usb1="420024FF" w:usb2="02000000" w:usb3="00000000" w:csb0="0000019F" w:csb1="00000000"/>
    <w:embedBoldItalic r:id="rId5" w:fontKey="{2E1A3EF3-4DDA-4BC5-B31F-6B443008863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DDB0D8B7-CF7E-47DC-B279-95F7FF2181C6}"/>
  </w:font>
  <w:font w:name="Calibri">
    <w:panose1 w:val="020F0502020204030204"/>
    <w:charset w:val="00"/>
    <w:family w:val="swiss"/>
    <w:pitch w:val="variable"/>
    <w:sig w:usb0="E4002EFF" w:usb1="C000247B" w:usb2="00000009" w:usb3="00000000" w:csb0="000001FF" w:csb1="00000000"/>
    <w:embedRegular r:id="rId7" w:fontKey="{768D76AC-AAE7-46AA-A662-085F32E16C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598F" w14:textId="653F572A" w:rsidR="00CB53CF" w:rsidRDefault="009B65DB">
    <w:pPr>
      <w:pBdr>
        <w:top w:val="nil"/>
        <w:left w:val="nil"/>
        <w:bottom w:val="nil"/>
        <w:right w:val="nil"/>
        <w:between w:val="nil"/>
      </w:pBdr>
      <w:tabs>
        <w:tab w:val="center" w:pos="4153"/>
        <w:tab w:val="right" w:pos="8306"/>
      </w:tabs>
      <w:jc w:val="right"/>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D75E8B">
      <w:rPr>
        <w:noProof/>
        <w:color w:val="000000"/>
        <w:sz w:val="20"/>
        <w:szCs w:val="20"/>
      </w:rPr>
      <w:t>12</w:t>
    </w:r>
    <w:r>
      <w:rPr>
        <w:color w:val="000000"/>
        <w:sz w:val="20"/>
        <w:szCs w:val="20"/>
      </w:rPr>
      <w:fldChar w:fldCharType="end"/>
    </w:r>
  </w:p>
  <w:p w14:paraId="153283EA" w14:textId="77777777" w:rsidR="00CB53CF" w:rsidRDefault="00CB53CF">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455F4" w14:textId="77777777" w:rsidR="0090754F" w:rsidRDefault="0090754F">
      <w:r>
        <w:separator/>
      </w:r>
    </w:p>
  </w:footnote>
  <w:footnote w:type="continuationSeparator" w:id="0">
    <w:p w14:paraId="3E63B631" w14:textId="77777777" w:rsidR="0090754F" w:rsidRDefault="009075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5D0"/>
    <w:multiLevelType w:val="multilevel"/>
    <w:tmpl w:val="32288BFA"/>
    <w:lvl w:ilvl="0">
      <w:numFmt w:val="bullet"/>
      <w:lvlText w:val="-"/>
      <w:lvlJc w:val="left"/>
      <w:pPr>
        <w:ind w:left="120" w:hanging="140"/>
      </w:pPr>
      <w:rPr>
        <w:rFonts w:ascii="Times New Roman" w:eastAsia="Times New Roman" w:hAnsi="Times New Roman" w:cs="Times New Roman"/>
        <w:b/>
        <w:sz w:val="24"/>
        <w:szCs w:val="24"/>
      </w:rPr>
    </w:lvl>
    <w:lvl w:ilvl="1">
      <w:numFmt w:val="bullet"/>
      <w:lvlText w:val="•"/>
      <w:lvlJc w:val="left"/>
      <w:pPr>
        <w:ind w:left="840" w:hanging="360"/>
      </w:pPr>
      <w:rPr>
        <w:sz w:val="24"/>
        <w:szCs w:val="24"/>
      </w:rPr>
    </w:lvl>
    <w:lvl w:ilvl="2">
      <w:numFmt w:val="bullet"/>
      <w:lvlText w:val="•"/>
      <w:lvlJc w:val="left"/>
      <w:pPr>
        <w:ind w:left="880" w:hanging="360"/>
      </w:pPr>
    </w:lvl>
    <w:lvl w:ilvl="3">
      <w:numFmt w:val="bullet"/>
      <w:lvlText w:val="•"/>
      <w:lvlJc w:val="left"/>
      <w:pPr>
        <w:ind w:left="1200" w:hanging="360"/>
      </w:pPr>
    </w:lvl>
    <w:lvl w:ilvl="4">
      <w:numFmt w:val="bullet"/>
      <w:lvlText w:val="•"/>
      <w:lvlJc w:val="left"/>
      <w:pPr>
        <w:ind w:left="2318" w:hanging="360"/>
      </w:pPr>
    </w:lvl>
    <w:lvl w:ilvl="5">
      <w:numFmt w:val="bullet"/>
      <w:lvlText w:val="•"/>
      <w:lvlJc w:val="left"/>
      <w:pPr>
        <w:ind w:left="3436" w:hanging="360"/>
      </w:pPr>
    </w:lvl>
    <w:lvl w:ilvl="6">
      <w:numFmt w:val="bullet"/>
      <w:lvlText w:val="•"/>
      <w:lvlJc w:val="left"/>
      <w:pPr>
        <w:ind w:left="4554" w:hanging="360"/>
      </w:pPr>
    </w:lvl>
    <w:lvl w:ilvl="7">
      <w:numFmt w:val="bullet"/>
      <w:lvlText w:val="•"/>
      <w:lvlJc w:val="left"/>
      <w:pPr>
        <w:ind w:left="5672" w:hanging="360"/>
      </w:pPr>
    </w:lvl>
    <w:lvl w:ilvl="8">
      <w:numFmt w:val="bullet"/>
      <w:lvlText w:val="•"/>
      <w:lvlJc w:val="left"/>
      <w:pPr>
        <w:ind w:left="6790" w:hanging="360"/>
      </w:pPr>
    </w:lvl>
  </w:abstractNum>
  <w:abstractNum w:abstractNumId="1" w15:restartNumberingAfterBreak="0">
    <w:nsid w:val="0A405A21"/>
    <w:multiLevelType w:val="multilevel"/>
    <w:tmpl w:val="D2628FB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i w:val="0"/>
        <w:iCs w:val="0"/>
      </w:rPr>
    </w:lvl>
    <w:lvl w:ilvl="3">
      <w:start w:val="1"/>
      <w:numFmt w:val="decimal"/>
      <w:lvlText w:val="%1.%2.%3.%4."/>
      <w:lvlJc w:val="left"/>
      <w:pPr>
        <w:ind w:left="1728" w:hanging="648"/>
      </w:pPr>
      <w:rPr>
        <w:b w:val="0"/>
        <w:i w:val="0"/>
        <w:iCs w:val="0"/>
      </w:r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1A6369"/>
    <w:multiLevelType w:val="multilevel"/>
    <w:tmpl w:val="E5DCCE22"/>
    <w:lvl w:ilvl="0">
      <w:start w:val="1"/>
      <w:numFmt w:val="upperRoman"/>
      <w:lvlText w:val="%1."/>
      <w:lvlJc w:val="left"/>
      <w:pPr>
        <w:ind w:left="3285" w:hanging="228"/>
      </w:pPr>
      <w:rPr>
        <w:rFonts w:ascii="Times New Roman" w:eastAsia="Times New Roman" w:hAnsi="Times New Roman" w:cs="Times New Roman"/>
        <w:b/>
        <w:sz w:val="24"/>
        <w:szCs w:val="24"/>
      </w:rPr>
    </w:lvl>
    <w:lvl w:ilvl="1">
      <w:numFmt w:val="bullet"/>
      <w:lvlText w:val="•"/>
      <w:lvlJc w:val="left"/>
      <w:pPr>
        <w:ind w:left="3854" w:hanging="228"/>
      </w:pPr>
    </w:lvl>
    <w:lvl w:ilvl="2">
      <w:numFmt w:val="bullet"/>
      <w:lvlText w:val="•"/>
      <w:lvlJc w:val="left"/>
      <w:pPr>
        <w:ind w:left="4429" w:hanging="228"/>
      </w:pPr>
    </w:lvl>
    <w:lvl w:ilvl="3">
      <w:numFmt w:val="bullet"/>
      <w:lvlText w:val="•"/>
      <w:lvlJc w:val="left"/>
      <w:pPr>
        <w:ind w:left="5003" w:hanging="228"/>
      </w:pPr>
    </w:lvl>
    <w:lvl w:ilvl="4">
      <w:numFmt w:val="bullet"/>
      <w:lvlText w:val="•"/>
      <w:lvlJc w:val="left"/>
      <w:pPr>
        <w:ind w:left="5578" w:hanging="228"/>
      </w:pPr>
    </w:lvl>
    <w:lvl w:ilvl="5">
      <w:numFmt w:val="bullet"/>
      <w:lvlText w:val="•"/>
      <w:lvlJc w:val="left"/>
      <w:pPr>
        <w:ind w:left="6153" w:hanging="228"/>
      </w:pPr>
    </w:lvl>
    <w:lvl w:ilvl="6">
      <w:numFmt w:val="bullet"/>
      <w:lvlText w:val="•"/>
      <w:lvlJc w:val="left"/>
      <w:pPr>
        <w:ind w:left="6727" w:hanging="227"/>
      </w:pPr>
    </w:lvl>
    <w:lvl w:ilvl="7">
      <w:numFmt w:val="bullet"/>
      <w:lvlText w:val="•"/>
      <w:lvlJc w:val="left"/>
      <w:pPr>
        <w:ind w:left="7302" w:hanging="227"/>
      </w:pPr>
    </w:lvl>
    <w:lvl w:ilvl="8">
      <w:numFmt w:val="bullet"/>
      <w:lvlText w:val="•"/>
      <w:lvlJc w:val="left"/>
      <w:pPr>
        <w:ind w:left="7877" w:hanging="227"/>
      </w:pPr>
    </w:lvl>
  </w:abstractNum>
  <w:abstractNum w:abstractNumId="3" w15:restartNumberingAfterBreak="0">
    <w:nsid w:val="1A3A51A9"/>
    <w:multiLevelType w:val="multilevel"/>
    <w:tmpl w:val="193EB9D0"/>
    <w:lvl w:ilvl="0">
      <w:start w:val="10"/>
      <w:numFmt w:val="decimal"/>
      <w:lvlText w:val="%1."/>
      <w:lvlJc w:val="left"/>
      <w:pPr>
        <w:ind w:left="360" w:hanging="360"/>
      </w:pPr>
    </w:lvl>
    <w:lvl w:ilvl="1">
      <w:start w:val="2"/>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D4737F"/>
    <w:multiLevelType w:val="multilevel"/>
    <w:tmpl w:val="23BA23B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i w:val="0"/>
      </w:rPr>
    </w:lvl>
    <w:lvl w:ilvl="3">
      <w:start w:val="1"/>
      <w:numFmt w:val="decimal"/>
      <w:lvlText w:val="%1.%2.%3.%4."/>
      <w:lvlJc w:val="left"/>
      <w:pPr>
        <w:ind w:left="1728" w:hanging="647"/>
      </w:pPr>
      <w:rPr>
        <w:b w:val="0"/>
        <w:i w:val="0"/>
      </w:rPr>
    </w:lvl>
    <w:lvl w:ilvl="4">
      <w:start w:val="1"/>
      <w:numFmt w:val="decimal"/>
      <w:lvlText w:val="%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10711A"/>
    <w:multiLevelType w:val="multilevel"/>
    <w:tmpl w:val="824620F4"/>
    <w:lvl w:ilvl="0">
      <w:numFmt w:val="bullet"/>
      <w:lvlText w:val="-"/>
      <w:lvlJc w:val="left"/>
      <w:pPr>
        <w:ind w:left="120" w:hanging="140"/>
      </w:pPr>
      <w:rPr>
        <w:rFonts w:ascii="Times New Roman" w:eastAsia="Times New Roman" w:hAnsi="Times New Roman" w:cs="Times New Roman"/>
        <w:b/>
        <w:sz w:val="24"/>
        <w:szCs w:val="24"/>
      </w:rPr>
    </w:lvl>
    <w:lvl w:ilvl="1">
      <w:numFmt w:val="bullet"/>
      <w:lvlText w:val="•"/>
      <w:lvlJc w:val="left"/>
      <w:pPr>
        <w:ind w:left="840" w:hanging="360"/>
      </w:pPr>
      <w:rPr>
        <w:sz w:val="24"/>
        <w:szCs w:val="24"/>
      </w:rPr>
    </w:lvl>
    <w:lvl w:ilvl="2">
      <w:numFmt w:val="bullet"/>
      <w:lvlText w:val="•"/>
      <w:lvlJc w:val="left"/>
      <w:pPr>
        <w:ind w:left="880" w:hanging="360"/>
      </w:pPr>
    </w:lvl>
    <w:lvl w:ilvl="3">
      <w:numFmt w:val="bullet"/>
      <w:lvlText w:val="•"/>
      <w:lvlJc w:val="left"/>
      <w:pPr>
        <w:ind w:left="1200" w:hanging="360"/>
      </w:pPr>
    </w:lvl>
    <w:lvl w:ilvl="4">
      <w:numFmt w:val="bullet"/>
      <w:lvlText w:val="•"/>
      <w:lvlJc w:val="left"/>
      <w:pPr>
        <w:ind w:left="2318" w:hanging="360"/>
      </w:pPr>
    </w:lvl>
    <w:lvl w:ilvl="5">
      <w:numFmt w:val="bullet"/>
      <w:lvlText w:val="•"/>
      <w:lvlJc w:val="left"/>
      <w:pPr>
        <w:ind w:left="3436" w:hanging="360"/>
      </w:pPr>
    </w:lvl>
    <w:lvl w:ilvl="6">
      <w:numFmt w:val="bullet"/>
      <w:lvlText w:val="•"/>
      <w:lvlJc w:val="left"/>
      <w:pPr>
        <w:ind w:left="4554" w:hanging="360"/>
      </w:pPr>
    </w:lvl>
    <w:lvl w:ilvl="7">
      <w:numFmt w:val="bullet"/>
      <w:lvlText w:val="•"/>
      <w:lvlJc w:val="left"/>
      <w:pPr>
        <w:ind w:left="5672" w:hanging="360"/>
      </w:pPr>
    </w:lvl>
    <w:lvl w:ilvl="8">
      <w:numFmt w:val="bullet"/>
      <w:lvlText w:val="•"/>
      <w:lvlJc w:val="left"/>
      <w:pPr>
        <w:ind w:left="6790" w:hanging="360"/>
      </w:pPr>
    </w:lvl>
  </w:abstractNum>
  <w:abstractNum w:abstractNumId="6" w15:restartNumberingAfterBreak="0">
    <w:nsid w:val="20C0106A"/>
    <w:multiLevelType w:val="multilevel"/>
    <w:tmpl w:val="E0F268FC"/>
    <w:lvl w:ilvl="0">
      <w:numFmt w:val="bullet"/>
      <w:lvlText w:val="-"/>
      <w:lvlJc w:val="left"/>
      <w:pPr>
        <w:ind w:left="120" w:hanging="140"/>
      </w:pPr>
      <w:rPr>
        <w:rFonts w:ascii="Times New Roman" w:eastAsia="Times New Roman" w:hAnsi="Times New Roman" w:cs="Times New Roman"/>
        <w:b/>
        <w:sz w:val="24"/>
        <w:szCs w:val="24"/>
      </w:rPr>
    </w:lvl>
    <w:lvl w:ilvl="1">
      <w:numFmt w:val="bullet"/>
      <w:lvlText w:val="•"/>
      <w:lvlJc w:val="left"/>
      <w:pPr>
        <w:ind w:left="840" w:hanging="360"/>
      </w:pPr>
      <w:rPr>
        <w:sz w:val="24"/>
        <w:szCs w:val="24"/>
      </w:rPr>
    </w:lvl>
    <w:lvl w:ilvl="2">
      <w:numFmt w:val="bullet"/>
      <w:lvlText w:val="•"/>
      <w:lvlJc w:val="left"/>
      <w:pPr>
        <w:ind w:left="880" w:hanging="360"/>
      </w:pPr>
    </w:lvl>
    <w:lvl w:ilvl="3">
      <w:numFmt w:val="bullet"/>
      <w:lvlText w:val="•"/>
      <w:lvlJc w:val="left"/>
      <w:pPr>
        <w:ind w:left="1200" w:hanging="360"/>
      </w:pPr>
    </w:lvl>
    <w:lvl w:ilvl="4">
      <w:numFmt w:val="bullet"/>
      <w:lvlText w:val="•"/>
      <w:lvlJc w:val="left"/>
      <w:pPr>
        <w:ind w:left="2318" w:hanging="360"/>
      </w:pPr>
    </w:lvl>
    <w:lvl w:ilvl="5">
      <w:numFmt w:val="bullet"/>
      <w:lvlText w:val="•"/>
      <w:lvlJc w:val="left"/>
      <w:pPr>
        <w:ind w:left="3436" w:hanging="360"/>
      </w:pPr>
    </w:lvl>
    <w:lvl w:ilvl="6">
      <w:numFmt w:val="bullet"/>
      <w:lvlText w:val="•"/>
      <w:lvlJc w:val="left"/>
      <w:pPr>
        <w:ind w:left="4554" w:hanging="360"/>
      </w:pPr>
    </w:lvl>
    <w:lvl w:ilvl="7">
      <w:numFmt w:val="bullet"/>
      <w:lvlText w:val="•"/>
      <w:lvlJc w:val="left"/>
      <w:pPr>
        <w:ind w:left="5672" w:hanging="360"/>
      </w:pPr>
    </w:lvl>
    <w:lvl w:ilvl="8">
      <w:numFmt w:val="bullet"/>
      <w:lvlText w:val="•"/>
      <w:lvlJc w:val="left"/>
      <w:pPr>
        <w:ind w:left="6790" w:hanging="360"/>
      </w:pPr>
    </w:lvl>
  </w:abstractNum>
  <w:abstractNum w:abstractNumId="7" w15:restartNumberingAfterBreak="0">
    <w:nsid w:val="23AF1A16"/>
    <w:multiLevelType w:val="multilevel"/>
    <w:tmpl w:val="E6A04EEA"/>
    <w:lvl w:ilvl="0">
      <w:start w:val="13"/>
      <w:numFmt w:val="decimal"/>
      <w:lvlText w:val="%1."/>
      <w:lvlJc w:val="left"/>
      <w:pPr>
        <w:ind w:left="660" w:hanging="660"/>
      </w:pPr>
      <w:rPr>
        <w:i w:val="0"/>
      </w:rPr>
    </w:lvl>
    <w:lvl w:ilvl="1">
      <w:start w:val="1"/>
      <w:numFmt w:val="decimal"/>
      <w:lvlText w:val="%1.%2."/>
      <w:lvlJc w:val="left"/>
      <w:pPr>
        <w:ind w:left="840" w:hanging="660"/>
      </w:pPr>
      <w:rPr>
        <w:i w:val="0"/>
      </w:rPr>
    </w:lvl>
    <w:lvl w:ilvl="2">
      <w:start w:val="2"/>
      <w:numFmt w:val="decimal"/>
      <w:lvlText w:val="%1.%2.%3."/>
      <w:lvlJc w:val="left"/>
      <w:pPr>
        <w:ind w:left="1800" w:hanging="720"/>
      </w:pPr>
      <w:rPr>
        <w:i w:val="0"/>
      </w:rPr>
    </w:lvl>
    <w:lvl w:ilvl="3">
      <w:start w:val="1"/>
      <w:numFmt w:val="decimal"/>
      <w:lvlText w:val="%1.%2.%3.%4."/>
      <w:lvlJc w:val="left"/>
      <w:pPr>
        <w:ind w:left="2340" w:hanging="720"/>
      </w:pPr>
      <w:rPr>
        <w:i w:val="0"/>
      </w:rPr>
    </w:lvl>
    <w:lvl w:ilvl="4">
      <w:start w:val="1"/>
      <w:numFmt w:val="decimal"/>
      <w:lvlText w:val="%1.%2.%3.%4.%5."/>
      <w:lvlJc w:val="left"/>
      <w:pPr>
        <w:ind w:left="3240" w:hanging="1080"/>
      </w:pPr>
      <w:rPr>
        <w:i w:val="0"/>
      </w:rPr>
    </w:lvl>
    <w:lvl w:ilvl="5">
      <w:start w:val="1"/>
      <w:numFmt w:val="decimal"/>
      <w:lvlText w:val="%1.%2.%3.%4.%5.%6."/>
      <w:lvlJc w:val="left"/>
      <w:pPr>
        <w:ind w:left="3780" w:hanging="1080"/>
      </w:pPr>
      <w:rPr>
        <w:i w:val="0"/>
      </w:rPr>
    </w:lvl>
    <w:lvl w:ilvl="6">
      <w:start w:val="1"/>
      <w:numFmt w:val="decimal"/>
      <w:lvlText w:val="%1.%2.%3.%4.%5.%6.%7."/>
      <w:lvlJc w:val="left"/>
      <w:pPr>
        <w:ind w:left="4680" w:hanging="1440"/>
      </w:pPr>
      <w:rPr>
        <w:i w:val="0"/>
      </w:rPr>
    </w:lvl>
    <w:lvl w:ilvl="7">
      <w:start w:val="1"/>
      <w:numFmt w:val="decimal"/>
      <w:lvlText w:val="%1.%2.%3.%4.%5.%6.%7.%8."/>
      <w:lvlJc w:val="left"/>
      <w:pPr>
        <w:ind w:left="5220" w:hanging="1440"/>
      </w:pPr>
      <w:rPr>
        <w:i w:val="0"/>
      </w:rPr>
    </w:lvl>
    <w:lvl w:ilvl="8">
      <w:start w:val="1"/>
      <w:numFmt w:val="decimal"/>
      <w:lvlText w:val="%1.%2.%3.%4.%5.%6.%7.%8.%9."/>
      <w:lvlJc w:val="left"/>
      <w:pPr>
        <w:ind w:left="6120" w:hanging="1800"/>
      </w:pPr>
      <w:rPr>
        <w:i w:val="0"/>
      </w:rPr>
    </w:lvl>
  </w:abstractNum>
  <w:abstractNum w:abstractNumId="8" w15:restartNumberingAfterBreak="0">
    <w:nsid w:val="26110563"/>
    <w:multiLevelType w:val="multilevel"/>
    <w:tmpl w:val="B4EEC69A"/>
    <w:lvl w:ilvl="0">
      <w:numFmt w:val="bullet"/>
      <w:lvlText w:val="•"/>
      <w:lvlJc w:val="left"/>
      <w:pPr>
        <w:ind w:left="720" w:hanging="360"/>
      </w:pPr>
    </w:lvl>
    <w:lvl w:ilv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512A57"/>
    <w:multiLevelType w:val="multilevel"/>
    <w:tmpl w:val="15141A96"/>
    <w:lvl w:ilvl="0">
      <w:start w:val="11"/>
      <w:numFmt w:val="decimal"/>
      <w:lvlText w:val="%1."/>
      <w:lvlJc w:val="left"/>
      <w:pPr>
        <w:ind w:left="360" w:hanging="360"/>
      </w:pPr>
    </w:lvl>
    <w:lvl w:ilvl="1">
      <w:start w:val="1"/>
      <w:numFmt w:val="decimal"/>
      <w:lvlText w:val="%1.%2."/>
      <w:lvlJc w:val="left"/>
      <w:pPr>
        <w:ind w:left="792" w:hanging="432"/>
      </w:pPr>
      <w:rPr>
        <w:b w:val="0"/>
      </w:rPr>
    </w:lvl>
    <w:lvl w:ilvl="2">
      <w:start w:val="2"/>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04096F"/>
    <w:multiLevelType w:val="multilevel"/>
    <w:tmpl w:val="47D64452"/>
    <w:lvl w:ilvl="0">
      <w:start w:val="10"/>
      <w:numFmt w:val="decimal"/>
      <w:lvlText w:val="%1"/>
      <w:lvlJc w:val="left"/>
      <w:pPr>
        <w:ind w:left="1020" w:hanging="900"/>
      </w:pPr>
    </w:lvl>
    <w:lvl w:ilvl="1">
      <w:start w:val="2"/>
      <w:numFmt w:val="decimal"/>
      <w:lvlText w:val="%1.%2"/>
      <w:lvlJc w:val="left"/>
      <w:pPr>
        <w:ind w:left="1020" w:hanging="900"/>
      </w:pPr>
    </w:lvl>
    <w:lvl w:ilvl="2">
      <w:start w:val="1"/>
      <w:numFmt w:val="decimal"/>
      <w:lvlText w:val="%1.%2.%3"/>
      <w:lvlJc w:val="left"/>
      <w:pPr>
        <w:ind w:left="1020" w:hanging="900"/>
      </w:pPr>
    </w:lvl>
    <w:lvl w:ilvl="3">
      <w:start w:val="1"/>
      <w:numFmt w:val="decimal"/>
      <w:lvlText w:val="%1.%2.%3.%4."/>
      <w:lvlJc w:val="left"/>
      <w:pPr>
        <w:ind w:left="1020" w:hanging="900"/>
      </w:pPr>
      <w:rPr>
        <w:rFonts w:ascii="Times New Roman" w:eastAsia="Times New Roman" w:hAnsi="Times New Roman" w:cs="Times New Roman"/>
        <w:b/>
        <w:sz w:val="24"/>
        <w:szCs w:val="24"/>
      </w:rPr>
    </w:lvl>
    <w:lvl w:ilvl="4">
      <w:numFmt w:val="bullet"/>
      <w:lvlText w:val="•"/>
      <w:lvlJc w:val="left"/>
      <w:pPr>
        <w:ind w:left="866" w:hanging="464"/>
      </w:pPr>
      <w:rPr>
        <w:sz w:val="24"/>
        <w:szCs w:val="24"/>
      </w:rPr>
    </w:lvl>
    <w:lvl w:ilvl="5">
      <w:numFmt w:val="bullet"/>
      <w:lvlText w:val="•"/>
      <w:lvlJc w:val="left"/>
      <w:pPr>
        <w:ind w:left="4559" w:hanging="464"/>
      </w:pPr>
    </w:lvl>
    <w:lvl w:ilvl="6">
      <w:numFmt w:val="bullet"/>
      <w:lvlText w:val="•"/>
      <w:lvlJc w:val="left"/>
      <w:pPr>
        <w:ind w:left="5453" w:hanging="464"/>
      </w:pPr>
    </w:lvl>
    <w:lvl w:ilvl="7">
      <w:numFmt w:val="bullet"/>
      <w:lvlText w:val="•"/>
      <w:lvlJc w:val="left"/>
      <w:pPr>
        <w:ind w:left="6346" w:hanging="464"/>
      </w:pPr>
    </w:lvl>
    <w:lvl w:ilvl="8">
      <w:numFmt w:val="bullet"/>
      <w:lvlText w:val="•"/>
      <w:lvlJc w:val="left"/>
      <w:pPr>
        <w:ind w:left="7239" w:hanging="464"/>
      </w:pPr>
    </w:lvl>
  </w:abstractNum>
  <w:abstractNum w:abstractNumId="11" w15:restartNumberingAfterBreak="0">
    <w:nsid w:val="2BDE283A"/>
    <w:multiLevelType w:val="multilevel"/>
    <w:tmpl w:val="FD7C31E2"/>
    <w:lvl w:ilvl="0">
      <w:numFmt w:val="bullet"/>
      <w:lvlText w:val="-"/>
      <w:lvlJc w:val="left"/>
      <w:pPr>
        <w:ind w:left="120" w:hanging="140"/>
      </w:pPr>
      <w:rPr>
        <w:rFonts w:ascii="Times New Roman" w:eastAsia="Times New Roman" w:hAnsi="Times New Roman" w:cs="Times New Roman"/>
        <w:b/>
        <w:sz w:val="24"/>
        <w:szCs w:val="24"/>
      </w:rPr>
    </w:lvl>
    <w:lvl w:ilvl="1">
      <w:numFmt w:val="bullet"/>
      <w:lvlText w:val="•"/>
      <w:lvlJc w:val="left"/>
      <w:pPr>
        <w:ind w:left="840" w:hanging="360"/>
      </w:pPr>
      <w:rPr>
        <w:sz w:val="24"/>
        <w:szCs w:val="24"/>
      </w:rPr>
    </w:lvl>
    <w:lvl w:ilvl="2">
      <w:numFmt w:val="bullet"/>
      <w:lvlText w:val="•"/>
      <w:lvlJc w:val="left"/>
      <w:pPr>
        <w:ind w:left="880" w:hanging="360"/>
      </w:pPr>
    </w:lvl>
    <w:lvl w:ilvl="3">
      <w:numFmt w:val="bullet"/>
      <w:lvlText w:val="•"/>
      <w:lvlJc w:val="left"/>
      <w:pPr>
        <w:ind w:left="1200" w:hanging="360"/>
      </w:pPr>
    </w:lvl>
    <w:lvl w:ilvl="4">
      <w:numFmt w:val="bullet"/>
      <w:lvlText w:val="•"/>
      <w:lvlJc w:val="left"/>
      <w:pPr>
        <w:ind w:left="2318" w:hanging="360"/>
      </w:pPr>
    </w:lvl>
    <w:lvl w:ilvl="5">
      <w:numFmt w:val="bullet"/>
      <w:lvlText w:val="•"/>
      <w:lvlJc w:val="left"/>
      <w:pPr>
        <w:ind w:left="3436" w:hanging="360"/>
      </w:pPr>
    </w:lvl>
    <w:lvl w:ilvl="6">
      <w:numFmt w:val="bullet"/>
      <w:lvlText w:val="•"/>
      <w:lvlJc w:val="left"/>
      <w:pPr>
        <w:ind w:left="4554" w:hanging="360"/>
      </w:pPr>
    </w:lvl>
    <w:lvl w:ilvl="7">
      <w:numFmt w:val="bullet"/>
      <w:lvlText w:val="•"/>
      <w:lvlJc w:val="left"/>
      <w:pPr>
        <w:ind w:left="5672" w:hanging="360"/>
      </w:pPr>
    </w:lvl>
    <w:lvl w:ilvl="8">
      <w:numFmt w:val="bullet"/>
      <w:lvlText w:val="•"/>
      <w:lvlJc w:val="left"/>
      <w:pPr>
        <w:ind w:left="6790" w:hanging="360"/>
      </w:pPr>
    </w:lvl>
  </w:abstractNum>
  <w:abstractNum w:abstractNumId="12" w15:restartNumberingAfterBreak="0">
    <w:nsid w:val="31554BF3"/>
    <w:multiLevelType w:val="multilevel"/>
    <w:tmpl w:val="A0AC762E"/>
    <w:lvl w:ilvl="0">
      <w:start w:val="15"/>
      <w:numFmt w:val="decimal"/>
      <w:lvlText w:val="%1."/>
      <w:lvlJc w:val="left"/>
      <w:pPr>
        <w:ind w:left="660" w:hanging="660"/>
      </w:pPr>
      <w:rPr>
        <w:rFonts w:hint="default"/>
        <w:i w:val="0"/>
      </w:rPr>
    </w:lvl>
    <w:lvl w:ilvl="1">
      <w:start w:val="3"/>
      <w:numFmt w:val="decimal"/>
      <w:lvlText w:val="%1.%2."/>
      <w:lvlJc w:val="left"/>
      <w:pPr>
        <w:ind w:left="840" w:hanging="660"/>
      </w:pPr>
      <w:rPr>
        <w:rFonts w:hint="default"/>
        <w:i w:val="0"/>
      </w:rPr>
    </w:lvl>
    <w:lvl w:ilvl="2">
      <w:start w:val="1"/>
      <w:numFmt w:val="decimal"/>
      <w:lvlText w:val="%1.%2.%3."/>
      <w:lvlJc w:val="left"/>
      <w:pPr>
        <w:ind w:left="1800" w:hanging="720"/>
      </w:pPr>
      <w:rPr>
        <w:rFonts w:hint="default"/>
        <w:i w:val="0"/>
      </w:rPr>
    </w:lvl>
    <w:lvl w:ilvl="3">
      <w:start w:val="1"/>
      <w:numFmt w:val="decimal"/>
      <w:lvlText w:val="%1.%2.%3.%4."/>
      <w:lvlJc w:val="left"/>
      <w:pPr>
        <w:ind w:left="2340" w:hanging="720"/>
      </w:pPr>
      <w:rPr>
        <w:rFonts w:hint="default"/>
        <w:i w:val="0"/>
      </w:rPr>
    </w:lvl>
    <w:lvl w:ilvl="4">
      <w:start w:val="1"/>
      <w:numFmt w:val="decimal"/>
      <w:lvlText w:val="%1.%2.%3.%4.%5."/>
      <w:lvlJc w:val="left"/>
      <w:pPr>
        <w:ind w:left="3240" w:hanging="1080"/>
      </w:pPr>
      <w:rPr>
        <w:rFonts w:hint="default"/>
        <w:i w:val="0"/>
      </w:rPr>
    </w:lvl>
    <w:lvl w:ilvl="5">
      <w:start w:val="1"/>
      <w:numFmt w:val="decimal"/>
      <w:lvlText w:val="%1.%2.%3.%4.%5.%6."/>
      <w:lvlJc w:val="left"/>
      <w:pPr>
        <w:ind w:left="3780" w:hanging="1080"/>
      </w:pPr>
      <w:rPr>
        <w:rFonts w:hint="default"/>
        <w:i w:val="0"/>
      </w:rPr>
    </w:lvl>
    <w:lvl w:ilvl="6">
      <w:start w:val="1"/>
      <w:numFmt w:val="decimal"/>
      <w:lvlText w:val="%1.%2.%3.%4.%5.%6.%7."/>
      <w:lvlJc w:val="left"/>
      <w:pPr>
        <w:ind w:left="4680" w:hanging="1440"/>
      </w:pPr>
      <w:rPr>
        <w:rFonts w:hint="default"/>
        <w:i w:val="0"/>
      </w:rPr>
    </w:lvl>
    <w:lvl w:ilvl="7">
      <w:start w:val="1"/>
      <w:numFmt w:val="decimal"/>
      <w:lvlText w:val="%1.%2.%3.%4.%5.%6.%7.%8."/>
      <w:lvlJc w:val="left"/>
      <w:pPr>
        <w:ind w:left="5220" w:hanging="1440"/>
      </w:pPr>
      <w:rPr>
        <w:rFonts w:hint="default"/>
        <w:i w:val="0"/>
      </w:rPr>
    </w:lvl>
    <w:lvl w:ilvl="8">
      <w:start w:val="1"/>
      <w:numFmt w:val="decimal"/>
      <w:lvlText w:val="%1.%2.%3.%4.%5.%6.%7.%8.%9."/>
      <w:lvlJc w:val="left"/>
      <w:pPr>
        <w:ind w:left="6120" w:hanging="1800"/>
      </w:pPr>
      <w:rPr>
        <w:rFonts w:hint="default"/>
        <w:i w:val="0"/>
      </w:rPr>
    </w:lvl>
  </w:abstractNum>
  <w:abstractNum w:abstractNumId="13" w15:restartNumberingAfterBreak="0">
    <w:nsid w:val="32436504"/>
    <w:multiLevelType w:val="multilevel"/>
    <w:tmpl w:val="23BA23B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i w:val="0"/>
      </w:rPr>
    </w:lvl>
    <w:lvl w:ilvl="3">
      <w:start w:val="1"/>
      <w:numFmt w:val="decimal"/>
      <w:lvlText w:val="%1.%2.%3.%4."/>
      <w:lvlJc w:val="left"/>
      <w:pPr>
        <w:ind w:left="1728" w:hanging="647"/>
      </w:pPr>
      <w:rPr>
        <w:b w:val="0"/>
        <w:i w:val="0"/>
      </w:rPr>
    </w:lvl>
    <w:lvl w:ilvl="4">
      <w:start w:val="1"/>
      <w:numFmt w:val="decimal"/>
      <w:lvlText w:val="%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3D57DB"/>
    <w:multiLevelType w:val="multilevel"/>
    <w:tmpl w:val="730C3332"/>
    <w:lvl w:ilvl="0">
      <w:numFmt w:val="bullet"/>
      <w:lvlText w:val="•"/>
      <w:lvlJc w:val="left"/>
      <w:pPr>
        <w:ind w:left="1944" w:hanging="360"/>
      </w:pPr>
    </w:lvl>
    <w:lvl w:ilvl="1">
      <w:start w:val="1"/>
      <w:numFmt w:val="bullet"/>
      <w:lvlText w:val="o"/>
      <w:lvlJc w:val="left"/>
      <w:pPr>
        <w:ind w:left="2664" w:hanging="360"/>
      </w:pPr>
      <w:rPr>
        <w:rFonts w:ascii="Courier New" w:eastAsia="Courier New" w:hAnsi="Courier New" w:cs="Courier New"/>
      </w:rPr>
    </w:lvl>
    <w:lvl w:ilvl="2">
      <w:start w:val="1"/>
      <w:numFmt w:val="bullet"/>
      <w:lvlText w:val="▪"/>
      <w:lvlJc w:val="left"/>
      <w:pPr>
        <w:ind w:left="3384" w:hanging="360"/>
      </w:pPr>
      <w:rPr>
        <w:rFonts w:ascii="Noto Sans Symbols" w:eastAsia="Noto Sans Symbols" w:hAnsi="Noto Sans Symbols" w:cs="Noto Sans Symbols"/>
      </w:rPr>
    </w:lvl>
    <w:lvl w:ilvl="3">
      <w:start w:val="1"/>
      <w:numFmt w:val="bullet"/>
      <w:lvlText w:val="●"/>
      <w:lvlJc w:val="left"/>
      <w:pPr>
        <w:ind w:left="4104" w:hanging="360"/>
      </w:pPr>
      <w:rPr>
        <w:rFonts w:ascii="Noto Sans Symbols" w:eastAsia="Noto Sans Symbols" w:hAnsi="Noto Sans Symbols" w:cs="Noto Sans Symbols"/>
      </w:rPr>
    </w:lvl>
    <w:lvl w:ilvl="4">
      <w:start w:val="1"/>
      <w:numFmt w:val="bullet"/>
      <w:lvlText w:val="o"/>
      <w:lvlJc w:val="left"/>
      <w:pPr>
        <w:ind w:left="4824" w:hanging="360"/>
      </w:pPr>
      <w:rPr>
        <w:rFonts w:ascii="Courier New" w:eastAsia="Courier New" w:hAnsi="Courier New" w:cs="Courier New"/>
      </w:rPr>
    </w:lvl>
    <w:lvl w:ilvl="5">
      <w:start w:val="1"/>
      <w:numFmt w:val="bullet"/>
      <w:lvlText w:val="▪"/>
      <w:lvlJc w:val="left"/>
      <w:pPr>
        <w:ind w:left="5544" w:hanging="360"/>
      </w:pPr>
      <w:rPr>
        <w:rFonts w:ascii="Noto Sans Symbols" w:eastAsia="Noto Sans Symbols" w:hAnsi="Noto Sans Symbols" w:cs="Noto Sans Symbols"/>
      </w:rPr>
    </w:lvl>
    <w:lvl w:ilvl="6">
      <w:start w:val="1"/>
      <w:numFmt w:val="bullet"/>
      <w:lvlText w:val="●"/>
      <w:lvlJc w:val="left"/>
      <w:pPr>
        <w:ind w:left="6264" w:hanging="360"/>
      </w:pPr>
      <w:rPr>
        <w:rFonts w:ascii="Noto Sans Symbols" w:eastAsia="Noto Sans Symbols" w:hAnsi="Noto Sans Symbols" w:cs="Noto Sans Symbols"/>
      </w:rPr>
    </w:lvl>
    <w:lvl w:ilvl="7">
      <w:start w:val="1"/>
      <w:numFmt w:val="bullet"/>
      <w:lvlText w:val="o"/>
      <w:lvlJc w:val="left"/>
      <w:pPr>
        <w:ind w:left="6984" w:hanging="360"/>
      </w:pPr>
      <w:rPr>
        <w:rFonts w:ascii="Courier New" w:eastAsia="Courier New" w:hAnsi="Courier New" w:cs="Courier New"/>
      </w:rPr>
    </w:lvl>
    <w:lvl w:ilvl="8">
      <w:start w:val="1"/>
      <w:numFmt w:val="bullet"/>
      <w:lvlText w:val="▪"/>
      <w:lvlJc w:val="left"/>
      <w:pPr>
        <w:ind w:left="7704" w:hanging="360"/>
      </w:pPr>
      <w:rPr>
        <w:rFonts w:ascii="Noto Sans Symbols" w:eastAsia="Noto Sans Symbols" w:hAnsi="Noto Sans Symbols" w:cs="Noto Sans Symbols"/>
      </w:rPr>
    </w:lvl>
  </w:abstractNum>
  <w:abstractNum w:abstractNumId="15" w15:restartNumberingAfterBreak="0">
    <w:nsid w:val="3BEE60A6"/>
    <w:multiLevelType w:val="multilevel"/>
    <w:tmpl w:val="B6905E9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i w:val="0"/>
      </w:rPr>
    </w:lvl>
    <w:lvl w:ilvl="3">
      <w:start w:val="1"/>
      <w:numFmt w:val="decimal"/>
      <w:lvlText w:val="%1.%2.%3.%4."/>
      <w:lvlJc w:val="left"/>
      <w:pPr>
        <w:ind w:left="1728" w:hanging="647"/>
      </w:pPr>
      <w:rPr>
        <w:b w:val="0"/>
        <w:i w:val="0"/>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557F3E"/>
    <w:multiLevelType w:val="multilevel"/>
    <w:tmpl w:val="7530149A"/>
    <w:lvl w:ilvl="0">
      <w:start w:val="10"/>
      <w:numFmt w:val="decimal"/>
      <w:lvlText w:val="%1."/>
      <w:lvlJc w:val="left"/>
      <w:pPr>
        <w:ind w:left="360" w:hanging="360"/>
      </w:pPr>
      <w:rPr>
        <w:b w:val="0"/>
        <w:i w:val="0"/>
        <w:sz w:val="24"/>
        <w:szCs w:val="24"/>
      </w:rPr>
    </w:lvl>
    <w:lvl w:ilvl="1">
      <w:start w:val="1"/>
      <w:numFmt w:val="decimal"/>
      <w:lvlText w:val="%1.%2."/>
      <w:lvlJc w:val="left"/>
      <w:pPr>
        <w:ind w:left="2276" w:hanging="432"/>
      </w:pPr>
      <w:rPr>
        <w:b w:val="0"/>
        <w:i w:val="0"/>
        <w:sz w:val="24"/>
        <w:szCs w:val="24"/>
      </w:rPr>
    </w:lvl>
    <w:lvl w:ilvl="2">
      <w:start w:val="2"/>
      <w:numFmt w:val="decimal"/>
      <w:lvlText w:val="%1.%2.%3."/>
      <w:lvlJc w:val="left"/>
      <w:pPr>
        <w:ind w:left="1224" w:hanging="504"/>
      </w:pPr>
      <w:rPr>
        <w:b w:val="0"/>
        <w:i w:val="0"/>
      </w:rPr>
    </w:lvl>
    <w:lvl w:ilvl="3">
      <w:start w:val="1"/>
      <w:numFmt w:val="decimal"/>
      <w:lvlText w:val="%1.%2.%3.%4."/>
      <w:lvlJc w:val="left"/>
      <w:pPr>
        <w:ind w:left="2087" w:hanging="647"/>
      </w:pPr>
      <w:rPr>
        <w:i w:val="0"/>
      </w:r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8976AB"/>
    <w:multiLevelType w:val="multilevel"/>
    <w:tmpl w:val="9356BBB2"/>
    <w:lvl w:ilvl="0">
      <w:start w:val="11"/>
      <w:numFmt w:val="decimal"/>
      <w:lvlText w:val="%1."/>
      <w:lvlJc w:val="left"/>
      <w:pPr>
        <w:ind w:left="1086" w:hanging="660"/>
      </w:pPr>
      <w:rPr>
        <w:i w:val="0"/>
      </w:rPr>
    </w:lvl>
    <w:lvl w:ilvl="1">
      <w:start w:val="1"/>
      <w:numFmt w:val="decimal"/>
      <w:lvlText w:val="%1.%2."/>
      <w:lvlJc w:val="left"/>
      <w:pPr>
        <w:ind w:left="1626" w:hanging="660"/>
      </w:pPr>
      <w:rPr>
        <w:i w:val="0"/>
      </w:rPr>
    </w:lvl>
    <w:lvl w:ilvl="2">
      <w:start w:val="1"/>
      <w:numFmt w:val="decimal"/>
      <w:lvlText w:val="%1.%2.%3."/>
      <w:lvlJc w:val="left"/>
      <w:pPr>
        <w:ind w:left="2226" w:hanging="720"/>
      </w:pPr>
      <w:rPr>
        <w:i w:val="0"/>
      </w:rPr>
    </w:lvl>
    <w:lvl w:ilvl="3">
      <w:start w:val="1"/>
      <w:numFmt w:val="decimal"/>
      <w:lvlText w:val="%1.%2.%3.%4."/>
      <w:lvlJc w:val="left"/>
      <w:pPr>
        <w:ind w:left="2766" w:hanging="718"/>
      </w:pPr>
      <w:rPr>
        <w:i w:val="0"/>
      </w:rPr>
    </w:lvl>
    <w:lvl w:ilvl="4">
      <w:start w:val="1"/>
      <w:numFmt w:val="decimal"/>
      <w:lvlText w:val="%1.%2.%3.%4.%5."/>
      <w:lvlJc w:val="left"/>
      <w:pPr>
        <w:ind w:left="3666" w:hanging="1080"/>
      </w:pPr>
      <w:rPr>
        <w:i w:val="0"/>
      </w:rPr>
    </w:lvl>
    <w:lvl w:ilvl="5">
      <w:start w:val="1"/>
      <w:numFmt w:val="decimal"/>
      <w:lvlText w:val="%1.%2.%3.%4.%5.%6."/>
      <w:lvlJc w:val="left"/>
      <w:pPr>
        <w:ind w:left="4206" w:hanging="1080"/>
      </w:pPr>
      <w:rPr>
        <w:i w:val="0"/>
      </w:rPr>
    </w:lvl>
    <w:lvl w:ilvl="6">
      <w:start w:val="1"/>
      <w:numFmt w:val="decimal"/>
      <w:lvlText w:val="%1.%2.%3.%4.%5.%6.%7."/>
      <w:lvlJc w:val="left"/>
      <w:pPr>
        <w:ind w:left="5106" w:hanging="1440"/>
      </w:pPr>
      <w:rPr>
        <w:i w:val="0"/>
      </w:rPr>
    </w:lvl>
    <w:lvl w:ilvl="7">
      <w:start w:val="1"/>
      <w:numFmt w:val="decimal"/>
      <w:lvlText w:val="%1.%2.%3.%4.%5.%6.%7.%8."/>
      <w:lvlJc w:val="left"/>
      <w:pPr>
        <w:ind w:left="5646" w:hanging="1440"/>
      </w:pPr>
      <w:rPr>
        <w:i w:val="0"/>
      </w:rPr>
    </w:lvl>
    <w:lvl w:ilvl="8">
      <w:start w:val="1"/>
      <w:numFmt w:val="decimal"/>
      <w:lvlText w:val="%1.%2.%3.%4.%5.%6.%7.%8.%9."/>
      <w:lvlJc w:val="left"/>
      <w:pPr>
        <w:ind w:left="6546" w:hanging="1800"/>
      </w:pPr>
      <w:rPr>
        <w:i w:val="0"/>
      </w:rPr>
    </w:lvl>
  </w:abstractNum>
  <w:abstractNum w:abstractNumId="18" w15:restartNumberingAfterBreak="0">
    <w:nsid w:val="419520C3"/>
    <w:multiLevelType w:val="multilevel"/>
    <w:tmpl w:val="31EA5B22"/>
    <w:lvl w:ilvl="0">
      <w:start w:val="19"/>
      <w:numFmt w:val="decimal"/>
      <w:lvlText w:val="%1."/>
      <w:lvlJc w:val="left"/>
      <w:pPr>
        <w:ind w:left="480" w:hanging="480"/>
      </w:pPr>
    </w:lvl>
    <w:lvl w:ilvl="1">
      <w:start w:val="1"/>
      <w:numFmt w:val="decimal"/>
      <w:lvlText w:val="%1.%2."/>
      <w:lvlJc w:val="left"/>
      <w:pPr>
        <w:ind w:left="750" w:hanging="480"/>
      </w:pPr>
      <w:rPr>
        <w:b w:val="0"/>
      </w:rPr>
    </w:lvl>
    <w:lvl w:ilvl="2">
      <w:start w:val="1"/>
      <w:numFmt w:val="decimal"/>
      <w:lvlText w:val="%1.%2.%3."/>
      <w:lvlJc w:val="left"/>
      <w:pPr>
        <w:ind w:left="1080" w:hanging="720"/>
      </w:pPr>
      <w:rPr>
        <w:b w:val="0"/>
      </w:rPr>
    </w:lvl>
    <w:lvl w:ilvl="3">
      <w:start w:val="1"/>
      <w:numFmt w:val="decimal"/>
      <w:lvlText w:val="%1.%2.%3.%4."/>
      <w:lvlJc w:val="left"/>
      <w:pPr>
        <w:ind w:left="1260" w:hanging="720"/>
      </w:pPr>
      <w:rPr>
        <w:b w:val="0"/>
      </w:r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9" w15:restartNumberingAfterBreak="0">
    <w:nsid w:val="571D4EFB"/>
    <w:multiLevelType w:val="multilevel"/>
    <w:tmpl w:val="8DC6907E"/>
    <w:lvl w:ilvl="0">
      <w:start w:val="1"/>
      <w:numFmt w:val="decimal"/>
      <w:lvlText w:val="%1."/>
      <w:lvlJc w:val="left"/>
      <w:pPr>
        <w:ind w:left="120" w:hanging="284"/>
      </w:pPr>
      <w:rPr>
        <w:b w:val="0"/>
        <w:i w:val="0"/>
      </w:rPr>
    </w:lvl>
    <w:lvl w:ilvl="1">
      <w:start w:val="1"/>
      <w:numFmt w:val="decimal"/>
      <w:lvlText w:val="%1.%2."/>
      <w:lvlJc w:val="left"/>
      <w:pPr>
        <w:ind w:left="683" w:hanging="564"/>
      </w:pPr>
    </w:lvl>
    <w:lvl w:ilvl="2">
      <w:start w:val="1"/>
      <w:numFmt w:val="decimal"/>
      <w:lvlText w:val="%1.%2.%3."/>
      <w:lvlJc w:val="left"/>
      <w:pPr>
        <w:ind w:left="2974" w:hanging="564"/>
      </w:pPr>
      <w:rPr>
        <w:b w:val="0"/>
        <w:i w:val="0"/>
      </w:rPr>
    </w:lvl>
    <w:lvl w:ilvl="3">
      <w:numFmt w:val="bullet"/>
      <w:lvlText w:val="•"/>
      <w:lvlJc w:val="left"/>
      <w:pPr>
        <w:ind w:left="989" w:hanging="564"/>
      </w:pPr>
      <w:rPr>
        <w:sz w:val="24"/>
        <w:szCs w:val="24"/>
      </w:rPr>
    </w:lvl>
    <w:lvl w:ilvl="4">
      <w:numFmt w:val="bullet"/>
      <w:lvlText w:val="•"/>
      <w:lvlJc w:val="left"/>
      <w:pPr>
        <w:ind w:left="2043" w:hanging="564"/>
      </w:pPr>
    </w:lvl>
    <w:lvl w:ilvl="5">
      <w:numFmt w:val="bullet"/>
      <w:lvlText w:val="•"/>
      <w:lvlJc w:val="left"/>
      <w:pPr>
        <w:ind w:left="3207" w:hanging="564"/>
      </w:pPr>
    </w:lvl>
    <w:lvl w:ilvl="6">
      <w:numFmt w:val="bullet"/>
      <w:lvlText w:val="•"/>
      <w:lvlJc w:val="left"/>
      <w:pPr>
        <w:ind w:left="4371" w:hanging="563"/>
      </w:pPr>
    </w:lvl>
    <w:lvl w:ilvl="7">
      <w:numFmt w:val="bullet"/>
      <w:lvlText w:val="•"/>
      <w:lvlJc w:val="left"/>
      <w:pPr>
        <w:ind w:left="5535" w:hanging="564"/>
      </w:pPr>
    </w:lvl>
    <w:lvl w:ilvl="8">
      <w:numFmt w:val="bullet"/>
      <w:lvlText w:val="•"/>
      <w:lvlJc w:val="left"/>
      <w:pPr>
        <w:ind w:left="6698" w:hanging="564"/>
      </w:pPr>
    </w:lvl>
  </w:abstractNum>
  <w:abstractNum w:abstractNumId="20" w15:restartNumberingAfterBreak="0">
    <w:nsid w:val="5B451C87"/>
    <w:multiLevelType w:val="multilevel"/>
    <w:tmpl w:val="2B2C7AA4"/>
    <w:lvl w:ilvl="0">
      <w:start w:val="11"/>
      <w:numFmt w:val="decimal"/>
      <w:lvlText w:val="%1."/>
      <w:lvlJc w:val="left"/>
      <w:pPr>
        <w:ind w:left="1086" w:hanging="660"/>
      </w:pPr>
      <w:rPr>
        <w:i w:val="0"/>
      </w:rPr>
    </w:lvl>
    <w:lvl w:ilvl="1">
      <w:start w:val="1"/>
      <w:numFmt w:val="decimal"/>
      <w:lvlText w:val="%1.%2."/>
      <w:lvlJc w:val="left"/>
      <w:pPr>
        <w:ind w:left="1626" w:hanging="660"/>
      </w:pPr>
      <w:rPr>
        <w:i w:val="0"/>
      </w:rPr>
    </w:lvl>
    <w:lvl w:ilvl="2">
      <w:start w:val="2"/>
      <w:numFmt w:val="decimal"/>
      <w:lvlText w:val="%1.%2.%3."/>
      <w:lvlJc w:val="left"/>
      <w:pPr>
        <w:ind w:left="2226" w:hanging="720"/>
      </w:pPr>
      <w:rPr>
        <w:i w:val="0"/>
      </w:rPr>
    </w:lvl>
    <w:lvl w:ilvl="3">
      <w:start w:val="1"/>
      <w:numFmt w:val="decimal"/>
      <w:lvlText w:val="%1.%2.%3.%4."/>
      <w:lvlJc w:val="left"/>
      <w:pPr>
        <w:ind w:left="2766" w:hanging="718"/>
      </w:pPr>
      <w:rPr>
        <w:i w:val="0"/>
      </w:rPr>
    </w:lvl>
    <w:lvl w:ilvl="4">
      <w:start w:val="1"/>
      <w:numFmt w:val="decimal"/>
      <w:lvlText w:val="%1.%2.%3.%4.%5."/>
      <w:lvlJc w:val="left"/>
      <w:pPr>
        <w:ind w:left="3666" w:hanging="1080"/>
      </w:pPr>
      <w:rPr>
        <w:i w:val="0"/>
      </w:rPr>
    </w:lvl>
    <w:lvl w:ilvl="5">
      <w:start w:val="1"/>
      <w:numFmt w:val="decimal"/>
      <w:lvlText w:val="%1.%2.%3.%4.%5.%6."/>
      <w:lvlJc w:val="left"/>
      <w:pPr>
        <w:ind w:left="4206" w:hanging="1080"/>
      </w:pPr>
      <w:rPr>
        <w:i w:val="0"/>
      </w:rPr>
    </w:lvl>
    <w:lvl w:ilvl="6">
      <w:start w:val="1"/>
      <w:numFmt w:val="decimal"/>
      <w:lvlText w:val="%1.%2.%3.%4.%5.%6.%7."/>
      <w:lvlJc w:val="left"/>
      <w:pPr>
        <w:ind w:left="5106" w:hanging="1440"/>
      </w:pPr>
      <w:rPr>
        <w:i w:val="0"/>
      </w:rPr>
    </w:lvl>
    <w:lvl w:ilvl="7">
      <w:start w:val="1"/>
      <w:numFmt w:val="decimal"/>
      <w:lvlText w:val="%1.%2.%3.%4.%5.%6.%7.%8."/>
      <w:lvlJc w:val="left"/>
      <w:pPr>
        <w:ind w:left="5646" w:hanging="1440"/>
      </w:pPr>
      <w:rPr>
        <w:i w:val="0"/>
      </w:rPr>
    </w:lvl>
    <w:lvl w:ilvl="8">
      <w:start w:val="1"/>
      <w:numFmt w:val="decimal"/>
      <w:lvlText w:val="%1.%2.%3.%4.%5.%6.%7.%8.%9."/>
      <w:lvlJc w:val="left"/>
      <w:pPr>
        <w:ind w:left="6546" w:hanging="1800"/>
      </w:pPr>
      <w:rPr>
        <w:i w:val="0"/>
      </w:rPr>
    </w:lvl>
  </w:abstractNum>
  <w:abstractNum w:abstractNumId="21" w15:restartNumberingAfterBreak="0">
    <w:nsid w:val="62E35C98"/>
    <w:multiLevelType w:val="multilevel"/>
    <w:tmpl w:val="EB746C34"/>
    <w:lvl w:ilvl="0">
      <w:numFmt w:val="bullet"/>
      <w:lvlText w:val="•"/>
      <w:lvlJc w:val="left"/>
      <w:pPr>
        <w:ind w:left="1571" w:hanging="360"/>
      </w:p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numFmt w:val="bullet"/>
      <w:lvlText w:val="•"/>
      <w:lvlJc w:val="left"/>
      <w:pPr>
        <w:ind w:left="3731" w:hanging="360"/>
      </w:p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2" w15:restartNumberingAfterBreak="0">
    <w:nsid w:val="71580FF4"/>
    <w:multiLevelType w:val="multilevel"/>
    <w:tmpl w:val="51A4670C"/>
    <w:lvl w:ilvl="0">
      <w:start w:val="14"/>
      <w:numFmt w:val="decimal"/>
      <w:lvlText w:val="%1."/>
      <w:lvlJc w:val="left"/>
      <w:pPr>
        <w:ind w:left="840" w:hanging="840"/>
      </w:pPr>
      <w:rPr>
        <w:rFonts w:hint="default"/>
      </w:rPr>
    </w:lvl>
    <w:lvl w:ilvl="1">
      <w:start w:val="3"/>
      <w:numFmt w:val="decimal"/>
      <w:lvlText w:val="%1.%2."/>
      <w:lvlJc w:val="left"/>
      <w:pPr>
        <w:ind w:left="1140" w:hanging="840"/>
      </w:pPr>
      <w:rPr>
        <w:rFonts w:hint="default"/>
      </w:rPr>
    </w:lvl>
    <w:lvl w:ilvl="2">
      <w:start w:val="1"/>
      <w:numFmt w:val="decimal"/>
      <w:lvlText w:val="%1.%2.%3."/>
      <w:lvlJc w:val="left"/>
      <w:pPr>
        <w:ind w:left="1440" w:hanging="840"/>
      </w:pPr>
      <w:rPr>
        <w:rFonts w:hint="default"/>
      </w:rPr>
    </w:lvl>
    <w:lvl w:ilvl="3">
      <w:start w:val="1"/>
      <w:numFmt w:val="decimal"/>
      <w:lvlText w:val="%1.%2.%3.%4."/>
      <w:lvlJc w:val="left"/>
      <w:pPr>
        <w:ind w:left="1740" w:hanging="84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num w:numId="1" w16cid:durableId="476648467">
    <w:abstractNumId w:val="5"/>
  </w:num>
  <w:num w:numId="2" w16cid:durableId="39282937">
    <w:abstractNumId w:val="11"/>
  </w:num>
  <w:num w:numId="3" w16cid:durableId="1224171757">
    <w:abstractNumId w:val="8"/>
  </w:num>
  <w:num w:numId="4" w16cid:durableId="1505120525">
    <w:abstractNumId w:val="0"/>
  </w:num>
  <w:num w:numId="5" w16cid:durableId="1367372006">
    <w:abstractNumId w:val="21"/>
  </w:num>
  <w:num w:numId="6" w16cid:durableId="2049137883">
    <w:abstractNumId w:val="4"/>
  </w:num>
  <w:num w:numId="7" w16cid:durableId="1480536215">
    <w:abstractNumId w:val="19"/>
  </w:num>
  <w:num w:numId="8" w16cid:durableId="1309938809">
    <w:abstractNumId w:val="20"/>
  </w:num>
  <w:num w:numId="9" w16cid:durableId="541945177">
    <w:abstractNumId w:val="7"/>
  </w:num>
  <w:num w:numId="10" w16cid:durableId="151721689">
    <w:abstractNumId w:val="14"/>
  </w:num>
  <w:num w:numId="11" w16cid:durableId="422534221">
    <w:abstractNumId w:val="2"/>
  </w:num>
  <w:num w:numId="12" w16cid:durableId="942417230">
    <w:abstractNumId w:val="17"/>
  </w:num>
  <w:num w:numId="13" w16cid:durableId="989095863">
    <w:abstractNumId w:val="18"/>
  </w:num>
  <w:num w:numId="14" w16cid:durableId="491257985">
    <w:abstractNumId w:val="16"/>
  </w:num>
  <w:num w:numId="15" w16cid:durableId="1348672487">
    <w:abstractNumId w:val="3"/>
  </w:num>
  <w:num w:numId="16" w16cid:durableId="1282809012">
    <w:abstractNumId w:val="9"/>
  </w:num>
  <w:num w:numId="17" w16cid:durableId="1286814087">
    <w:abstractNumId w:val="10"/>
  </w:num>
  <w:num w:numId="18" w16cid:durableId="418714669">
    <w:abstractNumId w:val="6"/>
  </w:num>
  <w:num w:numId="19" w16cid:durableId="1383358496">
    <w:abstractNumId w:val="1"/>
  </w:num>
  <w:num w:numId="20" w16cid:durableId="2121217641">
    <w:abstractNumId w:val="12"/>
  </w:num>
  <w:num w:numId="21" w16cid:durableId="768038861">
    <w:abstractNumId w:val="13"/>
  </w:num>
  <w:num w:numId="22" w16cid:durableId="149442123">
    <w:abstractNumId w:val="22"/>
  </w:num>
  <w:num w:numId="23" w16cid:durableId="1299086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3CF"/>
    <w:rsid w:val="000677D7"/>
    <w:rsid w:val="00131F5D"/>
    <w:rsid w:val="00152039"/>
    <w:rsid w:val="001529FD"/>
    <w:rsid w:val="00155F4C"/>
    <w:rsid w:val="00160B32"/>
    <w:rsid w:val="00167ADF"/>
    <w:rsid w:val="00205C82"/>
    <w:rsid w:val="002434A5"/>
    <w:rsid w:val="00295F5E"/>
    <w:rsid w:val="0031199D"/>
    <w:rsid w:val="003D3FFA"/>
    <w:rsid w:val="003D77C7"/>
    <w:rsid w:val="004475B8"/>
    <w:rsid w:val="00491770"/>
    <w:rsid w:val="004926BB"/>
    <w:rsid w:val="004F5041"/>
    <w:rsid w:val="005018E9"/>
    <w:rsid w:val="00544523"/>
    <w:rsid w:val="005624D1"/>
    <w:rsid w:val="005873B1"/>
    <w:rsid w:val="005A156F"/>
    <w:rsid w:val="005D5D47"/>
    <w:rsid w:val="006546BA"/>
    <w:rsid w:val="00737F23"/>
    <w:rsid w:val="0079111B"/>
    <w:rsid w:val="007B77DD"/>
    <w:rsid w:val="007D4B5B"/>
    <w:rsid w:val="00811A50"/>
    <w:rsid w:val="0081403B"/>
    <w:rsid w:val="008144F1"/>
    <w:rsid w:val="008D3377"/>
    <w:rsid w:val="0090754F"/>
    <w:rsid w:val="00975562"/>
    <w:rsid w:val="009B65DB"/>
    <w:rsid w:val="00A019B1"/>
    <w:rsid w:val="00A5376C"/>
    <w:rsid w:val="00A83741"/>
    <w:rsid w:val="00AC66B1"/>
    <w:rsid w:val="00B37000"/>
    <w:rsid w:val="00B44E3F"/>
    <w:rsid w:val="00BA26AE"/>
    <w:rsid w:val="00BF1628"/>
    <w:rsid w:val="00CA27D2"/>
    <w:rsid w:val="00CB53CF"/>
    <w:rsid w:val="00D701AE"/>
    <w:rsid w:val="00D75E8B"/>
    <w:rsid w:val="00DC4982"/>
    <w:rsid w:val="00E20787"/>
    <w:rsid w:val="00E672B2"/>
    <w:rsid w:val="00E82C98"/>
    <w:rsid w:val="00F0325B"/>
    <w:rsid w:val="00F33695"/>
    <w:rsid w:val="00F67C76"/>
    <w:rsid w:val="00F71952"/>
    <w:rsid w:val="00FE0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4471C"/>
  <w15:docId w15:val="{C4AAAA69-0735-45B0-B5CB-A241040CE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20"/>
      <w:outlineLvl w:val="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Virsraksts1Rakstz">
    <w:name w:val="Virsraksts 1 Rakstz."/>
    <w:basedOn w:val="DefaultParagraphFont"/>
    <w:uiPriority w:val="1"/>
    <w:rsid w:val="00D90A3A"/>
    <w:rPr>
      <w:rFonts w:ascii="Times New Roman" w:eastAsia="Times New Roman" w:hAnsi="Times New Roman" w:cs="Times New Roman"/>
      <w:b/>
      <w:bCs/>
      <w:sz w:val="24"/>
      <w:szCs w:val="24"/>
      <w:lang w:eastAsia="lv-LV"/>
    </w:rPr>
  </w:style>
  <w:style w:type="paragraph" w:styleId="BalloonText">
    <w:name w:val="Balloon Text"/>
    <w:link w:val="BalloonTextChar"/>
    <w:uiPriority w:val="99"/>
    <w:semiHidden/>
    <w:unhideWhenUsed/>
    <w:rsid w:val="00D90A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A3A"/>
    <w:rPr>
      <w:rFonts w:ascii="Segoe UI" w:eastAsia="Times New Roman" w:hAnsi="Segoe UI" w:cs="Segoe UI"/>
      <w:sz w:val="18"/>
      <w:szCs w:val="18"/>
      <w:lang w:eastAsia="lv-LV"/>
    </w:rPr>
  </w:style>
  <w:style w:type="paragraph" w:styleId="ListParagraph">
    <w:name w:val="List Paragraph"/>
    <w:uiPriority w:val="34"/>
    <w:qFormat/>
    <w:rsid w:val="00D90A3A"/>
    <w:pPr>
      <w:ind w:left="720"/>
      <w:contextualSpacing/>
    </w:pPr>
  </w:style>
  <w:style w:type="paragraph" w:styleId="CommentText">
    <w:name w:val="annotation text"/>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lv-LV"/>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05277"/>
    <w:rPr>
      <w:b/>
      <w:bCs/>
    </w:rPr>
  </w:style>
  <w:style w:type="character" w:customStyle="1" w:styleId="CommentSubjectChar">
    <w:name w:val="Comment Subject Char"/>
    <w:basedOn w:val="CommentTextChar"/>
    <w:link w:val="CommentSubject"/>
    <w:uiPriority w:val="99"/>
    <w:semiHidden/>
    <w:rsid w:val="00605277"/>
    <w:rPr>
      <w:rFonts w:ascii="Times New Roman" w:eastAsia="Times New Roman" w:hAnsi="Times New Roman" w:cs="Times New Roman"/>
      <w:b/>
      <w:bCs/>
      <w:sz w:val="20"/>
      <w:szCs w:val="20"/>
      <w:lang w:eastAsia="lv-LV"/>
    </w:rPr>
  </w:style>
  <w:style w:type="paragraph" w:styleId="Revision">
    <w:name w:val="Revision"/>
    <w:hidden/>
    <w:uiPriority w:val="99"/>
    <w:semiHidden/>
    <w:rsid w:val="004D108D"/>
    <w:rPr>
      <w:lang w:eastAsia="lv-LV"/>
    </w:rPr>
  </w:style>
  <w:style w:type="character" w:styleId="PlaceholderText">
    <w:name w:val="Placeholder Text"/>
    <w:basedOn w:val="DefaultParagraphFont"/>
    <w:uiPriority w:val="99"/>
    <w:semiHidden/>
    <w:rsid w:val="00A3260E"/>
    <w:rPr>
      <w:color w:val="808080"/>
    </w:rPr>
  </w:style>
  <w:style w:type="character" w:styleId="Hyperlink">
    <w:name w:val="Hyperlink"/>
    <w:basedOn w:val="DefaultParagraphFont"/>
    <w:uiPriority w:val="99"/>
    <w:unhideWhenUsed/>
    <w:rsid w:val="00A87AE9"/>
    <w:rPr>
      <w:color w:val="0563C1" w:themeColor="hyperlink"/>
      <w:u w:val="single"/>
    </w:rPr>
  </w:style>
  <w:style w:type="character" w:customStyle="1" w:styleId="Neatrisintapieminana1">
    <w:name w:val="Neatrisināta pieminēšana1"/>
    <w:basedOn w:val="DefaultParagraphFont"/>
    <w:uiPriority w:val="99"/>
    <w:semiHidden/>
    <w:unhideWhenUsed/>
    <w:rsid w:val="00A87AE9"/>
    <w:rPr>
      <w:color w:val="605E5C"/>
      <w:shd w:val="clear" w:color="auto" w:fill="E1DFDD"/>
    </w:rPr>
  </w:style>
  <w:style w:type="paragraph" w:customStyle="1" w:styleId="tv213">
    <w:name w:val="tv213"/>
    <w:rsid w:val="001240F7"/>
    <w:pPr>
      <w:widowControl/>
      <w:spacing w:before="100" w:beforeAutospacing="1" w:after="100" w:afterAutospacing="1"/>
    </w:pPr>
    <w:rPr>
      <w:sz w:val="24"/>
      <w:szCs w:val="24"/>
      <w:lang w:val="en-US"/>
    </w:rPr>
  </w:style>
  <w:style w:type="paragraph" w:customStyle="1" w:styleId="labojumupamats">
    <w:name w:val="labojumu_pamats"/>
    <w:rsid w:val="001240F7"/>
    <w:pPr>
      <w:widowControl/>
      <w:spacing w:before="100" w:beforeAutospacing="1" w:after="100" w:afterAutospacing="1"/>
    </w:pPr>
    <w:rPr>
      <w:sz w:val="24"/>
      <w:szCs w:val="24"/>
      <w:lang w:val="en-US"/>
    </w:rPr>
  </w:style>
  <w:style w:type="character" w:styleId="FollowedHyperlink">
    <w:name w:val="FollowedHyperlink"/>
    <w:basedOn w:val="DefaultParagraphFont"/>
    <w:uiPriority w:val="99"/>
    <w:semiHidden/>
    <w:unhideWhenUsed/>
    <w:rsid w:val="001C30D8"/>
    <w:rPr>
      <w:color w:val="954F72" w:themeColor="followedHyperlink"/>
      <w:u w:val="single"/>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customStyle="1" w:styleId="Default">
    <w:name w:val="Default"/>
    <w:rsid w:val="0079111B"/>
    <w:pPr>
      <w:widowControl/>
      <w:autoSpaceDE w:val="0"/>
      <w:autoSpaceDN w:val="0"/>
      <w:adjustRightInd w:val="0"/>
    </w:pPr>
    <w:rP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vlma.lv/studijas/uznemsan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jvlma.lv/" TargetMode="External"/><Relationship Id="rId4" Type="http://schemas.openxmlformats.org/officeDocument/2006/relationships/settings" Target="settings.xml"/><Relationship Id="rId9" Type="http://schemas.openxmlformats.org/officeDocument/2006/relationships/hyperlink" Target="https://www.jvlma.lv/studijas/uznemsan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bKxYtplKfos9U7syqRtUoxjj+Q==">CgMxLjAyDmguOG9yeTZsZHpzM3oyMg5oLmtobzd1NHRyb25tZjIIaC5namRneHMyDmguaTUyb2RodDYzdnhoOAByITFqeEdYY2R2aGhMd2QzbFdmd2c3TnhaTlFaaTVOOGVZbQ==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4786</Words>
  <Characters>27282</Characters>
  <Application>Microsoft Office Word</Application>
  <DocSecurity>0</DocSecurity>
  <Lines>227</Lines>
  <Paragraphs>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 Kalniņa (1)</dc:creator>
  <cp:lastModifiedBy>Jolanta Mote</cp:lastModifiedBy>
  <cp:revision>7</cp:revision>
  <cp:lastPrinted>2026-05-28T13:42:00Z</cp:lastPrinted>
  <dcterms:created xsi:type="dcterms:W3CDTF">2025-11-28T10:15:00Z</dcterms:created>
  <dcterms:modified xsi:type="dcterms:W3CDTF">2026-06-22T14:23:00Z</dcterms:modified>
</cp:coreProperties>
</file>