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F5B4" w14:textId="77777777" w:rsidR="007B5C77" w:rsidRPr="001769D9" w:rsidRDefault="007B5C77" w:rsidP="00933B78">
      <w:pPr>
        <w:pStyle w:val="BodyText"/>
        <w:spacing w:after="120"/>
        <w:ind w:left="0" w:right="225"/>
        <w:jc w:val="both"/>
        <w:rPr>
          <w:color w:val="FF0000"/>
          <w:lang w:val="en-GB"/>
        </w:rPr>
      </w:pPr>
    </w:p>
    <w:p w14:paraId="1B359BF6" w14:textId="77777777" w:rsidR="007B5C77" w:rsidRPr="001769D9" w:rsidRDefault="007B5C77" w:rsidP="00933B78">
      <w:pPr>
        <w:pStyle w:val="BodyText"/>
        <w:spacing w:after="120"/>
        <w:ind w:left="0"/>
        <w:jc w:val="both"/>
        <w:rPr>
          <w:color w:val="FF0000"/>
          <w:lang w:val="en-GB"/>
        </w:rPr>
      </w:pPr>
    </w:p>
    <w:p w14:paraId="72ACEE3A" w14:textId="77777777" w:rsidR="007B5C77" w:rsidRPr="001769D9" w:rsidRDefault="007B5C77" w:rsidP="00933B78">
      <w:pPr>
        <w:pStyle w:val="BodyText"/>
        <w:spacing w:after="120"/>
        <w:ind w:left="0"/>
        <w:jc w:val="both"/>
        <w:rPr>
          <w:color w:val="FF0000"/>
          <w:lang w:val="en-GB"/>
        </w:rPr>
      </w:pPr>
    </w:p>
    <w:p w14:paraId="6F3C1A4F" w14:textId="77777777" w:rsidR="007B5C77" w:rsidRPr="001769D9" w:rsidRDefault="007B5C77" w:rsidP="00933B78">
      <w:pPr>
        <w:pStyle w:val="BodyText"/>
        <w:spacing w:after="120"/>
        <w:ind w:left="0"/>
        <w:jc w:val="both"/>
        <w:rPr>
          <w:color w:val="FF0000"/>
          <w:lang w:val="en-GB"/>
        </w:rPr>
      </w:pPr>
    </w:p>
    <w:p w14:paraId="6FCA309F" w14:textId="77777777" w:rsidR="006E3DAE" w:rsidRPr="001769D9" w:rsidRDefault="006E3DAE" w:rsidP="00933B78">
      <w:pPr>
        <w:spacing w:before="214" w:after="120"/>
        <w:ind w:right="1912"/>
        <w:jc w:val="center"/>
        <w:rPr>
          <w:b/>
          <w:color w:val="FF0000"/>
          <w:sz w:val="36"/>
          <w:szCs w:val="24"/>
          <w:lang w:val="en-GB"/>
        </w:rPr>
      </w:pPr>
    </w:p>
    <w:p w14:paraId="3AB84191" w14:textId="77777777" w:rsidR="006E3DAE" w:rsidRPr="001769D9" w:rsidRDefault="006E3DAE" w:rsidP="00933B78">
      <w:pPr>
        <w:spacing w:before="214" w:after="120"/>
        <w:ind w:right="1912"/>
        <w:jc w:val="center"/>
        <w:rPr>
          <w:b/>
          <w:color w:val="FF0000"/>
          <w:sz w:val="36"/>
          <w:szCs w:val="24"/>
          <w:lang w:val="en-GB"/>
        </w:rPr>
      </w:pPr>
    </w:p>
    <w:p w14:paraId="281CA127" w14:textId="77777777" w:rsidR="008C7D3E" w:rsidRPr="001769D9" w:rsidRDefault="008C7D3E" w:rsidP="008C7D3E">
      <w:pPr>
        <w:pStyle w:val="Subtitle"/>
        <w:rPr>
          <w:sz w:val="24"/>
          <w:lang w:val="en-GB"/>
        </w:rPr>
      </w:pPr>
      <w:r w:rsidRPr="001769D9">
        <w:rPr>
          <w:sz w:val="24"/>
          <w:lang w:val="en-GB"/>
        </w:rPr>
        <w:t>Admission Regulations for Study Programmes</w:t>
      </w:r>
    </w:p>
    <w:p w14:paraId="6D5F2B1C" w14:textId="7F95A3CB" w:rsidR="008C7D3E" w:rsidRPr="001769D9" w:rsidRDefault="008C7D3E" w:rsidP="008C7D3E">
      <w:pPr>
        <w:pStyle w:val="Subtitle"/>
        <w:rPr>
          <w:sz w:val="24"/>
          <w:lang w:val="en-GB"/>
        </w:rPr>
      </w:pPr>
      <w:r w:rsidRPr="001769D9">
        <w:rPr>
          <w:sz w:val="24"/>
          <w:lang w:val="en-GB"/>
        </w:rPr>
        <w:t xml:space="preserve">of the </w:t>
      </w:r>
      <w:r w:rsidR="004F6283" w:rsidRPr="001769D9">
        <w:rPr>
          <w:sz w:val="24"/>
          <w:lang w:val="en-GB"/>
        </w:rPr>
        <w:t>F</w:t>
      </w:r>
      <w:r w:rsidRPr="001769D9">
        <w:rPr>
          <w:sz w:val="24"/>
          <w:lang w:val="en-GB"/>
        </w:rPr>
        <w:t xml:space="preserve">ield of </w:t>
      </w:r>
      <w:r w:rsidR="004F6283" w:rsidRPr="001769D9">
        <w:rPr>
          <w:sz w:val="24"/>
          <w:lang w:val="en-GB"/>
        </w:rPr>
        <w:t>S</w:t>
      </w:r>
      <w:r w:rsidRPr="001769D9">
        <w:rPr>
          <w:sz w:val="24"/>
          <w:lang w:val="en-GB"/>
        </w:rPr>
        <w:t>tud</w:t>
      </w:r>
      <w:r w:rsidR="004F6283" w:rsidRPr="001769D9">
        <w:rPr>
          <w:sz w:val="24"/>
          <w:lang w:val="en-GB"/>
        </w:rPr>
        <w:t>ies</w:t>
      </w:r>
      <w:r w:rsidRPr="001769D9">
        <w:rPr>
          <w:sz w:val="24"/>
          <w:lang w:val="en-GB"/>
        </w:rPr>
        <w:t xml:space="preserve"> “Arts”</w:t>
      </w:r>
    </w:p>
    <w:p w14:paraId="7705B81F" w14:textId="77777777" w:rsidR="008C7D3E" w:rsidRPr="001769D9" w:rsidRDefault="008C7D3E" w:rsidP="008C7D3E">
      <w:pPr>
        <w:pStyle w:val="Subtitle"/>
        <w:rPr>
          <w:sz w:val="24"/>
          <w:lang w:val="en-GB"/>
        </w:rPr>
      </w:pPr>
      <w:r w:rsidRPr="001769D9">
        <w:rPr>
          <w:sz w:val="24"/>
          <w:lang w:val="en-GB"/>
        </w:rPr>
        <w:t xml:space="preserve">at the Jāzeps Vītols Latvian Academy of Music </w:t>
      </w:r>
    </w:p>
    <w:p w14:paraId="31756D48" w14:textId="2EFD0A68" w:rsidR="008C7D3E" w:rsidRPr="001769D9" w:rsidRDefault="008C7D3E" w:rsidP="008C7D3E">
      <w:pPr>
        <w:pStyle w:val="BodyText"/>
        <w:spacing w:after="120"/>
        <w:ind w:left="0"/>
        <w:jc w:val="center"/>
        <w:rPr>
          <w:lang w:val="en-GB"/>
        </w:rPr>
      </w:pPr>
      <w:r w:rsidRPr="001769D9">
        <w:rPr>
          <w:lang w:val="en-GB"/>
        </w:rPr>
        <w:t>Academic Year 202</w:t>
      </w:r>
      <w:r w:rsidR="00502C91">
        <w:rPr>
          <w:lang w:val="en-GB"/>
        </w:rPr>
        <w:t>5</w:t>
      </w:r>
      <w:r w:rsidRPr="001769D9">
        <w:rPr>
          <w:lang w:val="en-GB"/>
        </w:rPr>
        <w:t>/202</w:t>
      </w:r>
      <w:r w:rsidR="00502C91">
        <w:rPr>
          <w:lang w:val="en-GB"/>
        </w:rPr>
        <w:t>6</w:t>
      </w:r>
    </w:p>
    <w:p w14:paraId="00EE2BEA" w14:textId="77777777" w:rsidR="008C7D3E" w:rsidRPr="001769D9" w:rsidRDefault="008C7D3E" w:rsidP="008C7D3E">
      <w:pPr>
        <w:pStyle w:val="BodyText"/>
        <w:spacing w:after="120"/>
        <w:ind w:left="0"/>
        <w:jc w:val="center"/>
        <w:rPr>
          <w:lang w:val="en-GB"/>
        </w:rPr>
      </w:pPr>
    </w:p>
    <w:p w14:paraId="4C1771CB" w14:textId="77777777" w:rsidR="008C7D3E" w:rsidRPr="001769D9" w:rsidRDefault="008C7D3E" w:rsidP="008C7D3E">
      <w:pPr>
        <w:pStyle w:val="BodyText"/>
        <w:spacing w:after="120"/>
        <w:ind w:left="0"/>
        <w:jc w:val="center"/>
        <w:rPr>
          <w:lang w:val="en-GB"/>
        </w:rPr>
      </w:pPr>
      <w:r w:rsidRPr="001769D9">
        <w:rPr>
          <w:lang w:val="en-GB"/>
        </w:rPr>
        <w:t>SECTION 2</w:t>
      </w:r>
    </w:p>
    <w:p w14:paraId="3A756505" w14:textId="77777777" w:rsidR="008C7D3E" w:rsidRPr="001769D9" w:rsidRDefault="008C7D3E" w:rsidP="008C7D3E">
      <w:pPr>
        <w:pStyle w:val="BodyText"/>
        <w:spacing w:after="120"/>
        <w:ind w:left="0"/>
        <w:jc w:val="center"/>
        <w:rPr>
          <w:lang w:val="en-GB"/>
        </w:rPr>
      </w:pPr>
    </w:p>
    <w:p w14:paraId="44B141D0" w14:textId="77777777" w:rsidR="008C7D3E" w:rsidRPr="001769D9" w:rsidRDefault="008C7D3E" w:rsidP="008C7D3E">
      <w:pPr>
        <w:pStyle w:val="BodyText"/>
        <w:spacing w:after="120"/>
        <w:ind w:left="0"/>
        <w:jc w:val="center"/>
        <w:rPr>
          <w:lang w:val="en-GB"/>
        </w:rPr>
      </w:pPr>
      <w:r w:rsidRPr="001769D9">
        <w:rPr>
          <w:lang w:val="en-GB"/>
        </w:rPr>
        <w:t>Content of Admission Requirements</w:t>
      </w:r>
    </w:p>
    <w:p w14:paraId="5F36AFF6" w14:textId="49C9923A" w:rsidR="008C7D3E" w:rsidRPr="001769D9" w:rsidRDefault="008C7D3E" w:rsidP="008C7D3E">
      <w:pPr>
        <w:pStyle w:val="BodyText"/>
        <w:spacing w:after="120"/>
        <w:ind w:left="0"/>
        <w:jc w:val="center"/>
        <w:rPr>
          <w:lang w:val="en-GB"/>
        </w:rPr>
      </w:pPr>
      <w:r w:rsidRPr="001769D9">
        <w:rPr>
          <w:lang w:val="en-GB"/>
        </w:rPr>
        <w:t xml:space="preserve">of the </w:t>
      </w:r>
      <w:r w:rsidR="004F6283" w:rsidRPr="001769D9">
        <w:rPr>
          <w:lang w:val="en-GB"/>
        </w:rPr>
        <w:t>P</w:t>
      </w:r>
      <w:r w:rsidRPr="001769D9">
        <w:rPr>
          <w:lang w:val="en-GB"/>
        </w:rPr>
        <w:t xml:space="preserve">rofessional </w:t>
      </w:r>
      <w:r w:rsidR="004F6283" w:rsidRPr="001769D9">
        <w:rPr>
          <w:lang w:val="en-GB"/>
        </w:rPr>
        <w:t>M</w:t>
      </w:r>
      <w:r w:rsidRPr="001769D9">
        <w:rPr>
          <w:lang w:val="en-GB"/>
        </w:rPr>
        <w:t xml:space="preserve">aster’s </w:t>
      </w:r>
      <w:r w:rsidR="004F6283" w:rsidRPr="001769D9">
        <w:rPr>
          <w:lang w:val="en-GB"/>
        </w:rPr>
        <w:t>S</w:t>
      </w:r>
      <w:r w:rsidRPr="001769D9">
        <w:rPr>
          <w:lang w:val="en-GB"/>
        </w:rPr>
        <w:t xml:space="preserve">tudy </w:t>
      </w:r>
      <w:r w:rsidR="004F6283" w:rsidRPr="001769D9">
        <w:rPr>
          <w:lang w:val="en-GB"/>
        </w:rPr>
        <w:t>P</w:t>
      </w:r>
      <w:r w:rsidRPr="001769D9">
        <w:rPr>
          <w:lang w:val="en-GB"/>
        </w:rPr>
        <w:t>rogramme</w:t>
      </w:r>
    </w:p>
    <w:p w14:paraId="500963AE" w14:textId="77777777" w:rsidR="008C7D3E" w:rsidRPr="001769D9" w:rsidRDefault="008C7D3E" w:rsidP="008C7D3E">
      <w:pPr>
        <w:pStyle w:val="BodyText"/>
        <w:spacing w:after="120"/>
        <w:ind w:left="0"/>
        <w:jc w:val="center"/>
        <w:rPr>
          <w:i/>
          <w:iCs/>
          <w:lang w:val="en-GB"/>
        </w:rPr>
      </w:pPr>
      <w:r w:rsidRPr="001769D9">
        <w:rPr>
          <w:i/>
          <w:iCs/>
          <w:lang w:val="en-GB"/>
        </w:rPr>
        <w:t>Music and Performing Arts</w:t>
      </w:r>
    </w:p>
    <w:p w14:paraId="1341F8F5" w14:textId="55276250" w:rsidR="008C7D3E" w:rsidRPr="001769D9" w:rsidRDefault="004F6283" w:rsidP="008C7D3E">
      <w:pPr>
        <w:pStyle w:val="BodyText"/>
        <w:spacing w:after="120"/>
        <w:ind w:left="0"/>
        <w:jc w:val="center"/>
        <w:rPr>
          <w:lang w:val="en-GB"/>
        </w:rPr>
      </w:pPr>
      <w:r w:rsidRPr="001769D9">
        <w:rPr>
          <w:lang w:val="en-GB"/>
        </w:rPr>
        <w:t>a</w:t>
      </w:r>
      <w:r w:rsidR="008C7D3E" w:rsidRPr="001769D9">
        <w:rPr>
          <w:lang w:val="en-GB"/>
        </w:rPr>
        <w:t>nd</w:t>
      </w:r>
    </w:p>
    <w:p w14:paraId="29D4A2B0" w14:textId="0254B0BF" w:rsidR="008C7D3E" w:rsidRPr="001769D9" w:rsidRDefault="004F6283" w:rsidP="008C7D3E">
      <w:pPr>
        <w:pStyle w:val="BodyText"/>
        <w:spacing w:after="120"/>
        <w:ind w:left="0"/>
        <w:jc w:val="center"/>
        <w:rPr>
          <w:lang w:val="en-GB"/>
        </w:rPr>
      </w:pPr>
      <w:r w:rsidRPr="001769D9">
        <w:rPr>
          <w:lang w:val="en-GB"/>
        </w:rPr>
        <w:t>A</w:t>
      </w:r>
      <w:r w:rsidR="008C7D3E" w:rsidRPr="001769D9">
        <w:rPr>
          <w:lang w:val="en-GB"/>
        </w:rPr>
        <w:t xml:space="preserve">cademic </w:t>
      </w:r>
      <w:r w:rsidRPr="001769D9">
        <w:rPr>
          <w:lang w:val="en-GB"/>
        </w:rPr>
        <w:t>M</w:t>
      </w:r>
      <w:r w:rsidR="008C7D3E" w:rsidRPr="001769D9">
        <w:rPr>
          <w:lang w:val="en-GB"/>
        </w:rPr>
        <w:t xml:space="preserve">aster’s </w:t>
      </w:r>
      <w:r w:rsidRPr="001769D9">
        <w:rPr>
          <w:lang w:val="en-GB"/>
        </w:rPr>
        <w:t>S</w:t>
      </w:r>
      <w:r w:rsidR="008C7D3E" w:rsidRPr="001769D9">
        <w:rPr>
          <w:lang w:val="en-GB"/>
        </w:rPr>
        <w:t xml:space="preserve">tudy </w:t>
      </w:r>
      <w:r w:rsidRPr="001769D9">
        <w:rPr>
          <w:lang w:val="en-GB"/>
        </w:rPr>
        <w:t>P</w:t>
      </w:r>
      <w:r w:rsidR="008C7D3E" w:rsidRPr="001769D9">
        <w:rPr>
          <w:lang w:val="en-GB"/>
        </w:rPr>
        <w:t>rogramme</w:t>
      </w:r>
    </w:p>
    <w:p w14:paraId="1AFD29E1" w14:textId="103F36C9" w:rsidR="008C7D3E" w:rsidRPr="001769D9" w:rsidRDefault="008C7D3E" w:rsidP="008C7D3E">
      <w:pPr>
        <w:pStyle w:val="BodyText"/>
        <w:spacing w:after="120"/>
        <w:ind w:left="0"/>
        <w:jc w:val="center"/>
        <w:rPr>
          <w:i/>
          <w:iCs/>
          <w:lang w:val="en-GB"/>
        </w:rPr>
      </w:pPr>
      <w:r w:rsidRPr="001769D9">
        <w:rPr>
          <w:i/>
          <w:iCs/>
          <w:lang w:val="en-GB"/>
        </w:rPr>
        <w:t>Musicology</w:t>
      </w:r>
    </w:p>
    <w:p w14:paraId="64F89450" w14:textId="77777777" w:rsidR="008C7D3E" w:rsidRPr="001769D9" w:rsidRDefault="008C7D3E" w:rsidP="008C7D3E">
      <w:pPr>
        <w:pStyle w:val="BodyText"/>
        <w:spacing w:after="120"/>
        <w:ind w:left="0"/>
        <w:jc w:val="center"/>
        <w:rPr>
          <w:color w:val="FF0000"/>
          <w:sz w:val="32"/>
          <w:szCs w:val="32"/>
          <w:lang w:val="en-GB"/>
        </w:rPr>
      </w:pPr>
    </w:p>
    <w:p w14:paraId="2F5E9B94" w14:textId="77777777" w:rsidR="008C7D3E" w:rsidRPr="001769D9" w:rsidRDefault="008C7D3E" w:rsidP="008C7D3E">
      <w:pPr>
        <w:pStyle w:val="BodyText"/>
        <w:spacing w:after="120"/>
        <w:ind w:left="0"/>
        <w:jc w:val="center"/>
        <w:rPr>
          <w:color w:val="FF0000"/>
          <w:lang w:val="en-GB"/>
        </w:rPr>
      </w:pPr>
    </w:p>
    <w:p w14:paraId="5B83406D" w14:textId="77777777" w:rsidR="008C7D3E" w:rsidRPr="001769D9" w:rsidRDefault="008C7D3E" w:rsidP="008C7D3E">
      <w:pPr>
        <w:pStyle w:val="BodyText"/>
        <w:spacing w:after="120"/>
        <w:ind w:left="0"/>
        <w:jc w:val="center"/>
        <w:rPr>
          <w:color w:val="FF0000"/>
          <w:lang w:val="en-GB"/>
        </w:rPr>
      </w:pPr>
    </w:p>
    <w:p w14:paraId="554B7043" w14:textId="77777777" w:rsidR="008C7D3E" w:rsidRPr="001769D9" w:rsidRDefault="008C7D3E" w:rsidP="008C7D3E">
      <w:pPr>
        <w:pStyle w:val="BodyText"/>
        <w:spacing w:after="120"/>
        <w:ind w:left="0"/>
        <w:rPr>
          <w:color w:val="FF0000"/>
          <w:lang w:val="en-GB"/>
        </w:rPr>
      </w:pPr>
    </w:p>
    <w:p w14:paraId="4A1E8BF0" w14:textId="77777777" w:rsidR="008C7D3E" w:rsidRPr="001769D9" w:rsidRDefault="008C7D3E" w:rsidP="008C7D3E">
      <w:pPr>
        <w:pStyle w:val="BodyText"/>
        <w:spacing w:after="120"/>
        <w:ind w:left="0"/>
        <w:rPr>
          <w:color w:val="FF0000"/>
          <w:lang w:val="en-GB"/>
        </w:rPr>
      </w:pPr>
    </w:p>
    <w:p w14:paraId="10EB489D" w14:textId="77777777" w:rsidR="008C7D3E" w:rsidRPr="001769D9" w:rsidRDefault="008C7D3E" w:rsidP="008C7D3E">
      <w:pPr>
        <w:pStyle w:val="BodyText"/>
        <w:spacing w:after="120"/>
        <w:ind w:left="0"/>
        <w:rPr>
          <w:color w:val="FF0000"/>
          <w:lang w:val="en-GB"/>
        </w:rPr>
      </w:pPr>
    </w:p>
    <w:p w14:paraId="2D4D5B05" w14:textId="77777777" w:rsidR="008C7D3E" w:rsidRPr="001769D9" w:rsidRDefault="008C7D3E" w:rsidP="008C7D3E">
      <w:pPr>
        <w:pStyle w:val="BodyText"/>
        <w:spacing w:after="120"/>
        <w:ind w:left="0"/>
        <w:rPr>
          <w:color w:val="FF0000"/>
          <w:lang w:val="en-GB"/>
        </w:rPr>
      </w:pPr>
    </w:p>
    <w:p w14:paraId="0BA99A33" w14:textId="77777777" w:rsidR="008C7D3E" w:rsidRPr="001769D9" w:rsidRDefault="008C7D3E" w:rsidP="008C7D3E">
      <w:pPr>
        <w:pStyle w:val="BodyText"/>
        <w:spacing w:after="120"/>
        <w:ind w:left="0"/>
        <w:rPr>
          <w:color w:val="FF0000"/>
          <w:lang w:val="en-GB"/>
        </w:rPr>
      </w:pPr>
    </w:p>
    <w:p w14:paraId="048D3FAB" w14:textId="77777777" w:rsidR="008C7D3E" w:rsidRPr="001769D9" w:rsidRDefault="008C7D3E" w:rsidP="008C7D3E">
      <w:pPr>
        <w:pStyle w:val="BodyText"/>
        <w:spacing w:after="120"/>
        <w:ind w:right="1521"/>
        <w:rPr>
          <w:color w:val="FF0000"/>
          <w:lang w:val="en-GB"/>
        </w:rPr>
      </w:pPr>
    </w:p>
    <w:p w14:paraId="39D02BE2" w14:textId="77777777" w:rsidR="008C7D3E" w:rsidRPr="001769D9" w:rsidRDefault="008C7D3E" w:rsidP="008C7D3E">
      <w:pPr>
        <w:pStyle w:val="BodyText"/>
        <w:spacing w:after="120"/>
        <w:ind w:right="1521"/>
        <w:rPr>
          <w:color w:val="FF0000"/>
          <w:lang w:val="en-GB"/>
        </w:rPr>
      </w:pPr>
    </w:p>
    <w:p w14:paraId="02304FC0" w14:textId="77777777" w:rsidR="008C7D3E" w:rsidRPr="001769D9" w:rsidRDefault="008C7D3E" w:rsidP="008C7D3E">
      <w:pPr>
        <w:pStyle w:val="BodyText"/>
        <w:spacing w:after="120"/>
        <w:ind w:right="1521"/>
        <w:rPr>
          <w:color w:val="FF0000"/>
          <w:lang w:val="en-GB"/>
        </w:rPr>
      </w:pPr>
    </w:p>
    <w:p w14:paraId="127039A4" w14:textId="77777777" w:rsidR="008C7D3E" w:rsidRPr="001769D9" w:rsidRDefault="008C7D3E" w:rsidP="008C7D3E">
      <w:pPr>
        <w:pStyle w:val="BodyText"/>
        <w:spacing w:after="120"/>
        <w:ind w:right="1521"/>
        <w:rPr>
          <w:color w:val="FF0000"/>
          <w:lang w:val="en-GB"/>
        </w:rPr>
      </w:pPr>
    </w:p>
    <w:p w14:paraId="76600798" w14:textId="77777777" w:rsidR="008C7D3E" w:rsidRPr="00695911" w:rsidRDefault="008C7D3E" w:rsidP="008C7D3E">
      <w:pPr>
        <w:jc w:val="right"/>
        <w:rPr>
          <w:lang w:val="en-GB"/>
        </w:rPr>
      </w:pPr>
      <w:r w:rsidRPr="00695911">
        <w:rPr>
          <w:lang w:val="en-GB"/>
        </w:rPr>
        <w:t>Approved by the Senate of JVLMA</w:t>
      </w:r>
    </w:p>
    <w:p w14:paraId="1F19CE4F" w14:textId="77777777" w:rsidR="00695911" w:rsidRDefault="008C7D3E" w:rsidP="00695911">
      <w:pPr>
        <w:jc w:val="right"/>
        <w:rPr>
          <w:lang w:val="en-GB"/>
        </w:rPr>
      </w:pPr>
      <w:r w:rsidRPr="00695911">
        <w:rPr>
          <w:lang w:val="en-GB"/>
        </w:rPr>
        <w:t xml:space="preserve">on November </w:t>
      </w:r>
      <w:r w:rsidR="00502C91" w:rsidRPr="00695911">
        <w:rPr>
          <w:lang w:val="en-GB"/>
        </w:rPr>
        <w:t>13</w:t>
      </w:r>
      <w:r w:rsidRPr="00695911">
        <w:rPr>
          <w:lang w:val="en-GB"/>
        </w:rPr>
        <w:t>, 202</w:t>
      </w:r>
      <w:r w:rsidR="00502C91" w:rsidRPr="00695911">
        <w:rPr>
          <w:lang w:val="en-GB"/>
        </w:rPr>
        <w:t>4</w:t>
      </w:r>
      <w:r w:rsidR="00695911" w:rsidRPr="00695911">
        <w:rPr>
          <w:lang w:val="en-GB"/>
        </w:rPr>
        <w:t>,</w:t>
      </w:r>
    </w:p>
    <w:p w14:paraId="460A48A9" w14:textId="582BB05D" w:rsidR="007B5C77" w:rsidRPr="00695911" w:rsidRDefault="008C7D3E" w:rsidP="00695911">
      <w:pPr>
        <w:jc w:val="right"/>
        <w:rPr>
          <w:lang w:val="en-GB"/>
        </w:rPr>
        <w:sectPr w:rsidR="007B5C77" w:rsidRPr="00695911" w:rsidSect="00695911">
          <w:footerReference w:type="default" r:id="rId8"/>
          <w:type w:val="continuous"/>
          <w:pgSz w:w="11910" w:h="16840"/>
          <w:pgMar w:top="1580" w:right="570" w:bottom="1180" w:left="1100" w:header="720" w:footer="990" w:gutter="0"/>
          <w:pgNumType w:start="1"/>
          <w:cols w:space="720"/>
        </w:sectPr>
      </w:pPr>
      <w:r w:rsidRPr="00695911">
        <w:rPr>
          <w:lang w:val="en-GB"/>
        </w:rPr>
        <w:t>Protocol No.9</w:t>
      </w:r>
    </w:p>
    <w:p w14:paraId="71D0D9F7" w14:textId="13C0A25C" w:rsidR="007B5C77" w:rsidRPr="001769D9" w:rsidRDefault="002949DC" w:rsidP="008928CD">
      <w:pPr>
        <w:pStyle w:val="BodyText"/>
        <w:spacing w:before="60" w:after="120"/>
        <w:ind w:left="1255" w:right="1912"/>
        <w:rPr>
          <w:lang w:val="en-GB"/>
        </w:rPr>
      </w:pPr>
      <w:r w:rsidRPr="001769D9">
        <w:rPr>
          <w:b/>
          <w:noProof/>
          <w:sz w:val="28"/>
          <w:szCs w:val="28"/>
          <w:lang w:val="en-GB"/>
        </w:rPr>
        <w:lastRenderedPageBreak/>
        <mc:AlternateContent>
          <mc:Choice Requires="wps">
            <w:drawing>
              <wp:anchor distT="0" distB="0" distL="114300" distR="114300" simplePos="0" relativeHeight="251657728" behindDoc="1" locked="0" layoutInCell="1" allowOverlap="1" wp14:anchorId="63EFA759" wp14:editId="7BF3FBC3">
                <wp:simplePos x="0" y="0"/>
                <wp:positionH relativeFrom="page">
                  <wp:posOffset>2834005</wp:posOffset>
                </wp:positionH>
                <wp:positionV relativeFrom="page">
                  <wp:posOffset>4076065</wp:posOffset>
                </wp:positionV>
                <wp:extent cx="50165"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DB390" id="Rectangle 2" o:spid="_x0000_s1026" style="position:absolute;margin-left:223.15pt;margin-top:320.95pt;width:3.9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sGdAIAAPc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" fillcolor="black" stroked="f">
                <w10:wrap anchorx="page" anchory="page"/>
              </v:rect>
            </w:pict>
          </mc:Fallback>
        </mc:AlternateContent>
      </w:r>
      <w:r w:rsidR="005D4A05" w:rsidRPr="001769D9">
        <w:rPr>
          <w:b/>
          <w:sz w:val="28"/>
          <w:szCs w:val="28"/>
          <w:lang w:val="en-GB" w:eastAsia="lv-LV"/>
        </w:rPr>
        <w:t>INDEX</w:t>
      </w:r>
    </w:p>
    <w:tbl>
      <w:tblPr>
        <w:tblStyle w:val="TableNormal1"/>
        <w:tblW w:w="0" w:type="auto"/>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52"/>
        <w:gridCol w:w="9497"/>
      </w:tblGrid>
      <w:tr w:rsidR="000B2D3B" w:rsidRPr="008928CD" w14:paraId="61EC4AD5" w14:textId="77777777" w:rsidTr="00C0689E">
        <w:trPr>
          <w:trHeight w:val="321"/>
        </w:trPr>
        <w:tc>
          <w:tcPr>
            <w:tcW w:w="852" w:type="dxa"/>
            <w:tcBorders>
              <w:top w:val="single" w:sz="4" w:space="0" w:color="000000"/>
            </w:tcBorders>
          </w:tcPr>
          <w:p w14:paraId="7446BDF5" w14:textId="75E75F69" w:rsidR="000A0AD7" w:rsidRPr="008928CD" w:rsidRDefault="005D4A05" w:rsidP="00933B78">
            <w:pPr>
              <w:pStyle w:val="TableParagraph"/>
              <w:spacing w:after="120" w:line="240" w:lineRule="auto"/>
              <w:ind w:hanging="85"/>
              <w:jc w:val="center"/>
              <w:rPr>
                <w:b/>
                <w:bCs/>
                <w:lang w:val="en-GB"/>
              </w:rPr>
            </w:pPr>
            <w:r w:rsidRPr="008928CD">
              <w:rPr>
                <w:b/>
                <w:bCs/>
                <w:lang w:val="en-GB"/>
              </w:rPr>
              <w:t>Section</w:t>
            </w:r>
          </w:p>
        </w:tc>
        <w:tc>
          <w:tcPr>
            <w:tcW w:w="9497" w:type="dxa"/>
            <w:tcBorders>
              <w:top w:val="single" w:sz="4" w:space="0" w:color="000000"/>
            </w:tcBorders>
          </w:tcPr>
          <w:p w14:paraId="58F24921" w14:textId="7BC7899F" w:rsidR="000A0AD7" w:rsidRPr="008928CD" w:rsidRDefault="005D4A05" w:rsidP="005D4A05">
            <w:pPr>
              <w:pStyle w:val="TableParagraph"/>
              <w:spacing w:after="120" w:line="240" w:lineRule="auto"/>
              <w:jc w:val="center"/>
              <w:rPr>
                <w:b/>
                <w:bCs/>
                <w:lang w:val="en-GB"/>
              </w:rPr>
            </w:pPr>
            <w:r w:rsidRPr="008928CD">
              <w:rPr>
                <w:b/>
                <w:bCs/>
                <w:lang w:val="en-GB"/>
              </w:rPr>
              <w:t>Study programme, subprogramme, specialization</w:t>
            </w:r>
          </w:p>
        </w:tc>
      </w:tr>
      <w:tr w:rsidR="008C7D3E" w:rsidRPr="008928CD" w14:paraId="65D35F84" w14:textId="77777777" w:rsidTr="00C0689E">
        <w:trPr>
          <w:trHeight w:val="551"/>
        </w:trPr>
        <w:tc>
          <w:tcPr>
            <w:tcW w:w="852" w:type="dxa"/>
            <w:tcBorders>
              <w:top w:val="single" w:sz="4" w:space="0" w:color="000000"/>
            </w:tcBorders>
          </w:tcPr>
          <w:p w14:paraId="40FFB109" w14:textId="2998F3A5" w:rsidR="007B5C77" w:rsidRPr="008928CD" w:rsidRDefault="00A842AD" w:rsidP="00933B78">
            <w:pPr>
              <w:pStyle w:val="TableParagraph"/>
              <w:spacing w:after="120" w:line="240" w:lineRule="auto"/>
              <w:ind w:hanging="85"/>
              <w:jc w:val="center"/>
              <w:rPr>
                <w:b/>
                <w:lang w:val="en-GB"/>
              </w:rPr>
            </w:pPr>
            <w:r w:rsidRPr="008928CD">
              <w:rPr>
                <w:b/>
                <w:lang w:val="en-GB"/>
              </w:rPr>
              <w:t>1</w:t>
            </w:r>
          </w:p>
        </w:tc>
        <w:tc>
          <w:tcPr>
            <w:tcW w:w="9497" w:type="dxa"/>
            <w:tcBorders>
              <w:top w:val="single" w:sz="4" w:space="0" w:color="000000"/>
            </w:tcBorders>
          </w:tcPr>
          <w:p w14:paraId="2C377013" w14:textId="66CB2B69" w:rsidR="007B5C77" w:rsidRPr="008928CD" w:rsidRDefault="005D4A05" w:rsidP="005D4A05">
            <w:pPr>
              <w:pStyle w:val="TableParagraph"/>
              <w:spacing w:after="120" w:line="240" w:lineRule="auto"/>
              <w:ind w:right="416"/>
              <w:jc w:val="both"/>
              <w:rPr>
                <w:i/>
                <w:iCs/>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specializations </w:t>
            </w:r>
            <w:r w:rsidRPr="008928CD">
              <w:rPr>
                <w:b/>
                <w:bCs/>
                <w:i/>
                <w:iCs/>
                <w:lang w:val="en-GB"/>
              </w:rPr>
              <w:t>Piano Performance, Organ Pe</w:t>
            </w:r>
            <w:r w:rsidR="000B2D3B" w:rsidRPr="008928CD">
              <w:rPr>
                <w:b/>
                <w:bCs/>
                <w:i/>
                <w:iCs/>
                <w:lang w:val="en-GB"/>
              </w:rPr>
              <w:t>r</w:t>
            </w:r>
            <w:r w:rsidRPr="008928CD">
              <w:rPr>
                <w:b/>
                <w:bCs/>
                <w:i/>
                <w:iCs/>
                <w:lang w:val="en-GB"/>
              </w:rPr>
              <w:t>formance, Accordion Performance</w:t>
            </w:r>
            <w:r w:rsidR="006C657D" w:rsidRPr="008928CD">
              <w:rPr>
                <w:b/>
                <w:bCs/>
                <w:i/>
                <w:iCs/>
                <w:lang w:val="en-GB"/>
              </w:rPr>
              <w:t xml:space="preserve"> </w:t>
            </w:r>
            <w:r w:rsidR="006C657D" w:rsidRPr="008928CD">
              <w:rPr>
                <w:lang w:val="en-GB"/>
              </w:rPr>
              <w:t>(</w:t>
            </w:r>
            <w:r w:rsidR="00311875" w:rsidRPr="008928CD">
              <w:rPr>
                <w:lang w:val="en-GB"/>
              </w:rPr>
              <w:t>Admission Regulations, Part I, 15.1.1.1.)</w:t>
            </w:r>
          </w:p>
        </w:tc>
      </w:tr>
      <w:tr w:rsidR="008C7D3E" w:rsidRPr="008928CD" w14:paraId="353B20BE" w14:textId="77777777" w:rsidTr="00C0689E">
        <w:trPr>
          <w:trHeight w:val="551"/>
        </w:trPr>
        <w:tc>
          <w:tcPr>
            <w:tcW w:w="852" w:type="dxa"/>
          </w:tcPr>
          <w:p w14:paraId="79044A41" w14:textId="726F0ED5" w:rsidR="007B5C77" w:rsidRPr="008928CD" w:rsidRDefault="00A842AD" w:rsidP="00933B78">
            <w:pPr>
              <w:pStyle w:val="TableParagraph"/>
              <w:spacing w:after="120" w:line="240" w:lineRule="auto"/>
              <w:ind w:hanging="85"/>
              <w:jc w:val="center"/>
              <w:rPr>
                <w:b/>
                <w:lang w:val="en-GB"/>
              </w:rPr>
            </w:pPr>
            <w:r w:rsidRPr="008928CD">
              <w:rPr>
                <w:b/>
                <w:lang w:val="en-GB"/>
              </w:rPr>
              <w:t>2</w:t>
            </w:r>
          </w:p>
        </w:tc>
        <w:tc>
          <w:tcPr>
            <w:tcW w:w="9497" w:type="dxa"/>
          </w:tcPr>
          <w:p w14:paraId="34A190C2" w14:textId="6E37A75F" w:rsidR="007B5C77" w:rsidRPr="008928CD" w:rsidRDefault="00327FCF" w:rsidP="00933B78">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 </w:t>
            </w:r>
            <w:r w:rsidRPr="008928CD">
              <w:rPr>
                <w:b/>
                <w:bCs/>
                <w:i/>
                <w:iCs/>
                <w:lang w:val="en-GB"/>
              </w:rPr>
              <w:t xml:space="preserve">Chamber Ensemble </w:t>
            </w:r>
            <w:r w:rsidRPr="008928CD">
              <w:rPr>
                <w:lang w:val="en-GB"/>
              </w:rPr>
              <w:t>(chamber ensembles with piano, accordion or harp; piano duos, homogenous or mixed ensembles without piano)</w:t>
            </w:r>
            <w:r w:rsidR="00164EFC" w:rsidRPr="008928CD">
              <w:rPr>
                <w:lang w:val="en-GB"/>
              </w:rPr>
              <w:t xml:space="preserve"> </w:t>
            </w:r>
            <w:r w:rsidR="00164EFC" w:rsidRPr="008928CD">
              <w:rPr>
                <w:lang w:val="en-GB"/>
              </w:rPr>
              <w:t>(Admission Regulations, Part I, 15.1.1.</w:t>
            </w:r>
            <w:r w:rsidR="00164EFC" w:rsidRPr="008928CD">
              <w:rPr>
                <w:lang w:val="en-GB"/>
              </w:rPr>
              <w:t>3</w:t>
            </w:r>
            <w:r w:rsidR="00164EFC" w:rsidRPr="008928CD">
              <w:rPr>
                <w:lang w:val="en-GB"/>
              </w:rPr>
              <w:t>.)</w:t>
            </w:r>
          </w:p>
        </w:tc>
      </w:tr>
      <w:tr w:rsidR="00327FCF" w:rsidRPr="008928CD" w14:paraId="2CDFD7B4" w14:textId="77777777" w:rsidTr="00C0689E">
        <w:trPr>
          <w:trHeight w:val="551"/>
        </w:trPr>
        <w:tc>
          <w:tcPr>
            <w:tcW w:w="852" w:type="dxa"/>
          </w:tcPr>
          <w:p w14:paraId="30926801" w14:textId="6D008ED0" w:rsidR="00327FCF" w:rsidRPr="008928CD" w:rsidRDefault="00327FCF" w:rsidP="00327FCF">
            <w:pPr>
              <w:pStyle w:val="TableParagraph"/>
              <w:spacing w:after="120" w:line="240" w:lineRule="auto"/>
              <w:ind w:hanging="85"/>
              <w:jc w:val="center"/>
              <w:rPr>
                <w:b/>
                <w:lang w:val="en-GB"/>
              </w:rPr>
            </w:pPr>
            <w:r w:rsidRPr="008928CD">
              <w:rPr>
                <w:b/>
                <w:lang w:val="en-GB"/>
              </w:rPr>
              <w:t>3</w:t>
            </w:r>
          </w:p>
        </w:tc>
        <w:tc>
          <w:tcPr>
            <w:tcW w:w="9497" w:type="dxa"/>
          </w:tcPr>
          <w:p w14:paraId="7BACBD1C" w14:textId="016061BB" w:rsidR="00327FCF" w:rsidRPr="008928CD" w:rsidRDefault="00327FCF" w:rsidP="00327FCF">
            <w:pPr>
              <w:pStyle w:val="TableParagraph"/>
              <w:spacing w:after="120" w:line="240" w:lineRule="auto"/>
              <w:ind w:right="416"/>
              <w:jc w:val="both"/>
              <w:rPr>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 </w:t>
            </w:r>
            <w:r w:rsidRPr="008928CD">
              <w:rPr>
                <w:b/>
                <w:bCs/>
                <w:i/>
                <w:iCs/>
                <w:lang w:val="en-GB"/>
              </w:rPr>
              <w:t>Piano Accompaniment</w:t>
            </w:r>
            <w:r w:rsidR="00EB1E57" w:rsidRPr="008928CD">
              <w:rPr>
                <w:b/>
                <w:bCs/>
                <w:i/>
                <w:iCs/>
                <w:lang w:val="en-GB"/>
              </w:rPr>
              <w:t xml:space="preserve"> </w:t>
            </w:r>
            <w:r w:rsidR="00EB1E57" w:rsidRPr="008928CD">
              <w:rPr>
                <w:lang w:val="en-GB"/>
              </w:rPr>
              <w:t>(Admission Regulations, Part I, 15.1.1.</w:t>
            </w:r>
            <w:r w:rsidR="00EB1E57" w:rsidRPr="008928CD">
              <w:rPr>
                <w:lang w:val="en-GB"/>
              </w:rPr>
              <w:t>4</w:t>
            </w:r>
            <w:r w:rsidR="00EB1E57" w:rsidRPr="008928CD">
              <w:rPr>
                <w:lang w:val="en-GB"/>
              </w:rPr>
              <w:t>.)</w:t>
            </w:r>
          </w:p>
        </w:tc>
      </w:tr>
      <w:tr w:rsidR="00327FCF" w:rsidRPr="008928CD" w14:paraId="6C846690" w14:textId="77777777" w:rsidTr="00C0689E">
        <w:trPr>
          <w:trHeight w:val="551"/>
        </w:trPr>
        <w:tc>
          <w:tcPr>
            <w:tcW w:w="852" w:type="dxa"/>
          </w:tcPr>
          <w:p w14:paraId="3863F0B1" w14:textId="1C8F24E7" w:rsidR="00327FCF" w:rsidRPr="008928CD" w:rsidRDefault="00552072" w:rsidP="00327FCF">
            <w:pPr>
              <w:pStyle w:val="TableParagraph"/>
              <w:spacing w:after="120" w:line="240" w:lineRule="auto"/>
              <w:ind w:hanging="85"/>
              <w:jc w:val="center"/>
              <w:rPr>
                <w:b/>
                <w:lang w:val="en-GB"/>
              </w:rPr>
            </w:pPr>
            <w:r w:rsidRPr="008928CD">
              <w:rPr>
                <w:b/>
                <w:lang w:val="en-GB"/>
              </w:rPr>
              <w:t>4</w:t>
            </w:r>
          </w:p>
        </w:tc>
        <w:tc>
          <w:tcPr>
            <w:tcW w:w="9497" w:type="dxa"/>
          </w:tcPr>
          <w:p w14:paraId="6D157DB4" w14:textId="10481EA7"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 </w:t>
            </w:r>
            <w:r w:rsidRPr="008928CD">
              <w:rPr>
                <w:b/>
                <w:bCs/>
                <w:i/>
                <w:iCs/>
                <w:lang w:val="en-GB"/>
              </w:rPr>
              <w:t>Piano Duo</w:t>
            </w:r>
            <w:r w:rsidR="00552072" w:rsidRPr="008928CD">
              <w:rPr>
                <w:b/>
                <w:bCs/>
                <w:i/>
                <w:iCs/>
                <w:lang w:val="en-GB"/>
              </w:rPr>
              <w:t xml:space="preserve"> </w:t>
            </w:r>
            <w:r w:rsidR="00552072" w:rsidRPr="008928CD">
              <w:rPr>
                <w:lang w:val="en-GB"/>
              </w:rPr>
              <w:t>(Admission Regulations, Part I, 15.1.1.</w:t>
            </w:r>
            <w:r w:rsidR="00552072" w:rsidRPr="008928CD">
              <w:rPr>
                <w:lang w:val="en-GB"/>
              </w:rPr>
              <w:t>3</w:t>
            </w:r>
            <w:r w:rsidR="00552072" w:rsidRPr="008928CD">
              <w:rPr>
                <w:lang w:val="en-GB"/>
              </w:rPr>
              <w:t>.)</w:t>
            </w:r>
          </w:p>
        </w:tc>
      </w:tr>
      <w:tr w:rsidR="00327FCF" w:rsidRPr="008928CD" w14:paraId="73E1632F" w14:textId="77777777" w:rsidTr="00C0689E">
        <w:trPr>
          <w:trHeight w:val="373"/>
        </w:trPr>
        <w:tc>
          <w:tcPr>
            <w:tcW w:w="852" w:type="dxa"/>
          </w:tcPr>
          <w:p w14:paraId="2E5F8C0A" w14:textId="79176965" w:rsidR="00327FCF" w:rsidRPr="008928CD" w:rsidRDefault="00552072" w:rsidP="00327FCF">
            <w:pPr>
              <w:pStyle w:val="TableParagraph"/>
              <w:spacing w:after="120" w:line="240" w:lineRule="auto"/>
              <w:ind w:hanging="85"/>
              <w:jc w:val="center"/>
              <w:rPr>
                <w:b/>
                <w:lang w:val="en-GB"/>
              </w:rPr>
            </w:pPr>
            <w:r w:rsidRPr="008928CD">
              <w:rPr>
                <w:b/>
                <w:lang w:val="en-GB"/>
              </w:rPr>
              <w:t>5</w:t>
            </w:r>
          </w:p>
        </w:tc>
        <w:tc>
          <w:tcPr>
            <w:tcW w:w="9497" w:type="dxa"/>
          </w:tcPr>
          <w:p w14:paraId="228C1A80" w14:textId="36FEBDAA"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specializations </w:t>
            </w:r>
            <w:r w:rsidRPr="008928CD">
              <w:rPr>
                <w:b/>
                <w:bCs/>
                <w:i/>
                <w:iCs/>
                <w:lang w:val="en-GB"/>
              </w:rPr>
              <w:t>Violin, Viola, Cell</w:t>
            </w:r>
            <w:r w:rsidR="000A2BC4" w:rsidRPr="008928CD">
              <w:rPr>
                <w:b/>
                <w:bCs/>
                <w:i/>
                <w:iCs/>
                <w:lang w:val="en-GB"/>
              </w:rPr>
              <w:t>o</w:t>
            </w:r>
            <w:r w:rsidRPr="008928CD">
              <w:rPr>
                <w:b/>
                <w:bCs/>
                <w:i/>
                <w:iCs/>
                <w:lang w:val="en-GB"/>
              </w:rPr>
              <w:t xml:space="preserve">, Double Bass, Harp, </w:t>
            </w:r>
            <w:proofErr w:type="spellStart"/>
            <w:r w:rsidRPr="008928CD">
              <w:rPr>
                <w:b/>
                <w:bCs/>
                <w:i/>
                <w:iCs/>
                <w:lang w:val="en-GB"/>
              </w:rPr>
              <w:t>Kokle</w:t>
            </w:r>
            <w:proofErr w:type="spellEnd"/>
            <w:r w:rsidRPr="008928CD">
              <w:rPr>
                <w:b/>
                <w:bCs/>
                <w:i/>
                <w:iCs/>
                <w:lang w:val="en-GB"/>
              </w:rPr>
              <w:t xml:space="preserve"> Performance</w:t>
            </w:r>
            <w:r w:rsidR="00552072" w:rsidRPr="008928CD">
              <w:rPr>
                <w:b/>
                <w:bCs/>
                <w:i/>
                <w:iCs/>
                <w:lang w:val="en-GB"/>
              </w:rPr>
              <w:t xml:space="preserve">, Guitar Performance </w:t>
            </w:r>
            <w:r w:rsidR="00552072" w:rsidRPr="008928CD">
              <w:rPr>
                <w:lang w:val="en-GB"/>
              </w:rPr>
              <w:t>(Admission Regulations, Part I, 15.1.1.1.)</w:t>
            </w:r>
          </w:p>
        </w:tc>
      </w:tr>
      <w:tr w:rsidR="00327FCF" w:rsidRPr="008928CD" w14:paraId="2FC3A884" w14:textId="77777777" w:rsidTr="00C0689E">
        <w:trPr>
          <w:trHeight w:val="554"/>
        </w:trPr>
        <w:tc>
          <w:tcPr>
            <w:tcW w:w="852" w:type="dxa"/>
          </w:tcPr>
          <w:p w14:paraId="28A6F53E" w14:textId="69C81871" w:rsidR="00327FCF" w:rsidRPr="008928CD" w:rsidRDefault="000A2BC4" w:rsidP="00327FCF">
            <w:pPr>
              <w:pStyle w:val="TableParagraph"/>
              <w:spacing w:after="120" w:line="240" w:lineRule="auto"/>
              <w:ind w:hanging="85"/>
              <w:jc w:val="center"/>
              <w:rPr>
                <w:b/>
                <w:lang w:val="en-GB"/>
              </w:rPr>
            </w:pPr>
            <w:r w:rsidRPr="008928CD">
              <w:rPr>
                <w:b/>
                <w:lang w:val="en-GB"/>
              </w:rPr>
              <w:t>6</w:t>
            </w:r>
          </w:p>
        </w:tc>
        <w:tc>
          <w:tcPr>
            <w:tcW w:w="9497" w:type="dxa"/>
          </w:tcPr>
          <w:p w14:paraId="281B060B" w14:textId="00EB8232"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 </w:t>
            </w:r>
            <w:r w:rsidRPr="008928CD">
              <w:rPr>
                <w:b/>
                <w:bCs/>
                <w:i/>
                <w:iCs/>
                <w:lang w:val="en-GB"/>
              </w:rPr>
              <w:t>String Quartet</w:t>
            </w:r>
            <w:r w:rsidR="000A2BC4" w:rsidRPr="008928CD">
              <w:rPr>
                <w:b/>
                <w:bCs/>
                <w:i/>
                <w:iCs/>
                <w:lang w:val="en-GB"/>
              </w:rPr>
              <w:t xml:space="preserve"> </w:t>
            </w:r>
            <w:r w:rsidR="000A2BC4" w:rsidRPr="008928CD">
              <w:rPr>
                <w:lang w:val="en-GB"/>
              </w:rPr>
              <w:t>(Admission Regulations, Part I, 15.1.1.</w:t>
            </w:r>
            <w:r w:rsidR="000A2BC4" w:rsidRPr="008928CD">
              <w:rPr>
                <w:lang w:val="en-GB"/>
              </w:rPr>
              <w:t>2</w:t>
            </w:r>
            <w:r w:rsidR="000A2BC4" w:rsidRPr="008928CD">
              <w:rPr>
                <w:lang w:val="en-GB"/>
              </w:rPr>
              <w:t>.)</w:t>
            </w:r>
          </w:p>
        </w:tc>
      </w:tr>
      <w:tr w:rsidR="00327FCF" w:rsidRPr="008928CD" w14:paraId="0A069263" w14:textId="77777777" w:rsidTr="00C0689E">
        <w:trPr>
          <w:trHeight w:val="551"/>
        </w:trPr>
        <w:tc>
          <w:tcPr>
            <w:tcW w:w="852" w:type="dxa"/>
          </w:tcPr>
          <w:p w14:paraId="0024A59A" w14:textId="07CF36CE" w:rsidR="00327FCF" w:rsidRPr="008928CD" w:rsidRDefault="000A2BC4" w:rsidP="00327FCF">
            <w:pPr>
              <w:pStyle w:val="TableParagraph"/>
              <w:spacing w:after="120" w:line="240" w:lineRule="auto"/>
              <w:ind w:hanging="85"/>
              <w:jc w:val="center"/>
              <w:rPr>
                <w:b/>
                <w:lang w:val="en-GB"/>
              </w:rPr>
            </w:pPr>
            <w:r w:rsidRPr="008928CD">
              <w:rPr>
                <w:b/>
                <w:lang w:val="en-GB"/>
              </w:rPr>
              <w:t>7</w:t>
            </w:r>
          </w:p>
        </w:tc>
        <w:tc>
          <w:tcPr>
            <w:tcW w:w="9497" w:type="dxa"/>
          </w:tcPr>
          <w:p w14:paraId="18F1A9AA" w14:textId="6B5B978E"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specializations </w:t>
            </w:r>
            <w:r w:rsidRPr="008928CD">
              <w:rPr>
                <w:b/>
                <w:bCs/>
                <w:i/>
                <w:iCs/>
                <w:lang w:val="en-GB"/>
              </w:rPr>
              <w:t>Wind and Percussion Instrument Performance</w:t>
            </w:r>
            <w:r w:rsidR="0027798F" w:rsidRPr="008928CD">
              <w:rPr>
                <w:b/>
                <w:bCs/>
                <w:i/>
                <w:iCs/>
                <w:lang w:val="en-GB"/>
              </w:rPr>
              <w:t xml:space="preserve"> </w:t>
            </w:r>
            <w:r w:rsidR="0027798F" w:rsidRPr="008928CD">
              <w:rPr>
                <w:lang w:val="en-GB"/>
              </w:rPr>
              <w:t>(Admission Regulations, Part I, 15.1.1.1.)</w:t>
            </w:r>
          </w:p>
        </w:tc>
      </w:tr>
      <w:tr w:rsidR="00327FCF" w:rsidRPr="008928CD" w14:paraId="580941C6" w14:textId="77777777" w:rsidTr="00C0689E">
        <w:trPr>
          <w:trHeight w:val="500"/>
        </w:trPr>
        <w:tc>
          <w:tcPr>
            <w:tcW w:w="852" w:type="dxa"/>
          </w:tcPr>
          <w:p w14:paraId="5FB34F44" w14:textId="1DF6DA6E" w:rsidR="00327FCF" w:rsidRPr="008928CD" w:rsidRDefault="00327FCF" w:rsidP="00327FCF">
            <w:pPr>
              <w:pStyle w:val="TableParagraph"/>
              <w:spacing w:after="120" w:line="240" w:lineRule="auto"/>
              <w:ind w:hanging="85"/>
              <w:jc w:val="center"/>
              <w:rPr>
                <w:b/>
                <w:lang w:val="en-GB"/>
              </w:rPr>
            </w:pPr>
            <w:r w:rsidRPr="008928CD">
              <w:rPr>
                <w:b/>
                <w:lang w:val="en-GB"/>
              </w:rPr>
              <w:t>8</w:t>
            </w:r>
          </w:p>
        </w:tc>
        <w:tc>
          <w:tcPr>
            <w:tcW w:w="9497" w:type="dxa"/>
          </w:tcPr>
          <w:p w14:paraId="7CF4D7D7" w14:textId="4430FCB4" w:rsidR="00327FCF" w:rsidRPr="008928CD" w:rsidRDefault="00327FCF" w:rsidP="00327FCF">
            <w:pPr>
              <w:pStyle w:val="TableParagraph"/>
              <w:spacing w:after="120" w:line="240" w:lineRule="auto"/>
              <w:ind w:right="416"/>
              <w:jc w:val="both"/>
              <w:rPr>
                <w:lang w:val="en-GB"/>
              </w:rPr>
            </w:pPr>
            <w:r w:rsidRPr="008928CD">
              <w:rPr>
                <w:lang w:val="en-GB"/>
              </w:rPr>
              <w:t xml:space="preserve">Music and Performing Arts, subprogramme </w:t>
            </w:r>
            <w:r w:rsidRPr="008928CD">
              <w:rPr>
                <w:b/>
                <w:bCs/>
                <w:i/>
                <w:iCs/>
                <w:lang w:val="en-GB"/>
              </w:rPr>
              <w:t>Jazz Music</w:t>
            </w:r>
            <w:r w:rsidRPr="008928CD">
              <w:rPr>
                <w:i/>
                <w:iCs/>
                <w:lang w:val="en-GB"/>
              </w:rPr>
              <w:t xml:space="preserve">, </w:t>
            </w:r>
            <w:r w:rsidRPr="008928CD">
              <w:rPr>
                <w:lang w:val="en-GB"/>
              </w:rPr>
              <w:t xml:space="preserve">specializations </w:t>
            </w:r>
            <w:r w:rsidRPr="008928CD">
              <w:rPr>
                <w:i/>
                <w:iCs/>
                <w:lang w:val="en-GB"/>
              </w:rPr>
              <w:t>piano, accordion, string instrument, wind instrument performance</w:t>
            </w:r>
            <w:r w:rsidR="0027798F" w:rsidRPr="008928CD">
              <w:rPr>
                <w:i/>
                <w:iCs/>
                <w:lang w:val="en-GB"/>
              </w:rPr>
              <w:t xml:space="preserve">, percussion instrument </w:t>
            </w:r>
            <w:r w:rsidR="007738F5" w:rsidRPr="008928CD">
              <w:rPr>
                <w:i/>
                <w:iCs/>
                <w:lang w:val="en-GB"/>
              </w:rPr>
              <w:t xml:space="preserve">performance </w:t>
            </w:r>
            <w:r w:rsidR="007738F5" w:rsidRPr="008928CD">
              <w:rPr>
                <w:lang w:val="en-GB"/>
              </w:rPr>
              <w:t>(Admission Regulations, Part I, 15.1.1.1.)</w:t>
            </w:r>
            <w:r w:rsidR="007738F5" w:rsidRPr="008928CD">
              <w:rPr>
                <w:lang w:val="en-GB"/>
              </w:rPr>
              <w:t xml:space="preserve"> </w:t>
            </w:r>
            <w:r w:rsidR="007738F5" w:rsidRPr="008928CD">
              <w:rPr>
                <w:i/>
                <w:iCs/>
                <w:lang w:val="en-GB"/>
              </w:rPr>
              <w:t xml:space="preserve">and jazz vocal </w:t>
            </w:r>
            <w:r w:rsidR="007738F5" w:rsidRPr="008928CD">
              <w:rPr>
                <w:lang w:val="en-GB"/>
              </w:rPr>
              <w:t>(Admission Regulations, Part I, 15.1.</w:t>
            </w:r>
            <w:r w:rsidR="007738F5" w:rsidRPr="008928CD">
              <w:rPr>
                <w:lang w:val="en-GB"/>
              </w:rPr>
              <w:t>2</w:t>
            </w:r>
            <w:r w:rsidR="007738F5" w:rsidRPr="008928CD">
              <w:rPr>
                <w:lang w:val="en-GB"/>
              </w:rPr>
              <w:t>.)</w:t>
            </w:r>
          </w:p>
        </w:tc>
      </w:tr>
      <w:tr w:rsidR="00327FCF" w:rsidRPr="008928CD" w14:paraId="5BE5F9B9" w14:textId="77777777" w:rsidTr="00C0689E">
        <w:trPr>
          <w:trHeight w:val="551"/>
        </w:trPr>
        <w:tc>
          <w:tcPr>
            <w:tcW w:w="852" w:type="dxa"/>
          </w:tcPr>
          <w:p w14:paraId="2E1D8F0E" w14:textId="48224051" w:rsidR="00327FCF" w:rsidRPr="008928CD" w:rsidRDefault="007E295D" w:rsidP="00327FCF">
            <w:pPr>
              <w:pStyle w:val="TableParagraph"/>
              <w:spacing w:after="120" w:line="240" w:lineRule="auto"/>
              <w:ind w:left="0" w:hanging="85"/>
              <w:jc w:val="center"/>
              <w:rPr>
                <w:b/>
                <w:lang w:val="en-GB"/>
              </w:rPr>
            </w:pPr>
            <w:r w:rsidRPr="008928CD">
              <w:rPr>
                <w:b/>
                <w:lang w:val="en-GB"/>
              </w:rPr>
              <w:t>9</w:t>
            </w:r>
          </w:p>
        </w:tc>
        <w:tc>
          <w:tcPr>
            <w:tcW w:w="9497" w:type="dxa"/>
          </w:tcPr>
          <w:p w14:paraId="3F05C867" w14:textId="1A0BF677"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b/>
                <w:bCs/>
                <w:i/>
                <w:iCs/>
                <w:lang w:val="en-GB"/>
              </w:rPr>
              <w:t>Early Music</w:t>
            </w:r>
            <w:r w:rsidRPr="008928CD">
              <w:rPr>
                <w:i/>
                <w:iCs/>
                <w:lang w:val="en-GB"/>
              </w:rPr>
              <w:t xml:space="preserve">, </w:t>
            </w:r>
            <w:r w:rsidRPr="008928CD">
              <w:rPr>
                <w:lang w:val="en-GB"/>
              </w:rPr>
              <w:t>all instrumental specializations</w:t>
            </w:r>
            <w:r w:rsidR="00F9583E" w:rsidRPr="008928CD">
              <w:rPr>
                <w:lang w:val="en-GB"/>
              </w:rPr>
              <w:t xml:space="preserve"> </w:t>
            </w:r>
            <w:r w:rsidR="00F9583E" w:rsidRPr="008928CD">
              <w:rPr>
                <w:lang w:val="en-GB"/>
              </w:rPr>
              <w:t>(Admission Regulations, Part I, 15.1.1.1.)</w:t>
            </w:r>
            <w:r w:rsidR="00F9583E" w:rsidRPr="008928CD">
              <w:rPr>
                <w:lang w:val="en-GB"/>
              </w:rPr>
              <w:t xml:space="preserve"> and early music singing </w:t>
            </w:r>
            <w:r w:rsidR="00F9583E" w:rsidRPr="008928CD">
              <w:rPr>
                <w:lang w:val="en-GB"/>
              </w:rPr>
              <w:t>(Admission Regulations, Part I, 15.1.</w:t>
            </w:r>
            <w:r w:rsidR="00F9583E" w:rsidRPr="008928CD">
              <w:rPr>
                <w:lang w:val="en-GB"/>
              </w:rPr>
              <w:t>2</w:t>
            </w:r>
            <w:r w:rsidR="00F9583E" w:rsidRPr="008928CD">
              <w:rPr>
                <w:lang w:val="en-GB"/>
              </w:rPr>
              <w:t>.)</w:t>
            </w:r>
          </w:p>
        </w:tc>
      </w:tr>
      <w:tr w:rsidR="00327FCF" w:rsidRPr="008928CD" w14:paraId="2C3BE8CE" w14:textId="77777777" w:rsidTr="00C0689E">
        <w:trPr>
          <w:trHeight w:val="553"/>
        </w:trPr>
        <w:tc>
          <w:tcPr>
            <w:tcW w:w="852" w:type="dxa"/>
          </w:tcPr>
          <w:p w14:paraId="20AA1409" w14:textId="66932499" w:rsidR="00327FCF" w:rsidRPr="008928CD" w:rsidRDefault="00327FCF" w:rsidP="00327FCF">
            <w:pPr>
              <w:pStyle w:val="TableParagraph"/>
              <w:spacing w:after="120" w:line="240" w:lineRule="auto"/>
              <w:ind w:left="0" w:hanging="85"/>
              <w:jc w:val="center"/>
              <w:rPr>
                <w:b/>
                <w:lang w:val="en-GB"/>
              </w:rPr>
            </w:pPr>
            <w:r w:rsidRPr="008928CD">
              <w:rPr>
                <w:b/>
                <w:lang w:val="en-GB"/>
              </w:rPr>
              <w:t>1</w:t>
            </w:r>
            <w:r w:rsidR="007E295D" w:rsidRPr="008928CD">
              <w:rPr>
                <w:b/>
                <w:lang w:val="en-GB"/>
              </w:rPr>
              <w:t>0</w:t>
            </w:r>
          </w:p>
        </w:tc>
        <w:tc>
          <w:tcPr>
            <w:tcW w:w="9497" w:type="dxa"/>
          </w:tcPr>
          <w:p w14:paraId="37CF7157" w14:textId="59DFD090"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Academic Music, </w:t>
            </w:r>
            <w:r w:rsidRPr="008928CD">
              <w:rPr>
                <w:lang w:val="en-GB"/>
              </w:rPr>
              <w:t xml:space="preserve">specialization </w:t>
            </w:r>
            <w:r w:rsidRPr="008928CD">
              <w:rPr>
                <w:b/>
                <w:bCs/>
                <w:i/>
                <w:iCs/>
                <w:lang w:val="en-GB"/>
              </w:rPr>
              <w:t>Opera Singing</w:t>
            </w:r>
            <w:r w:rsidR="007E295D" w:rsidRPr="008928CD">
              <w:rPr>
                <w:b/>
                <w:bCs/>
                <w:i/>
                <w:iCs/>
                <w:lang w:val="en-GB"/>
              </w:rPr>
              <w:t xml:space="preserve">, Chamber Singing </w:t>
            </w:r>
            <w:r w:rsidR="007E295D" w:rsidRPr="008928CD">
              <w:rPr>
                <w:lang w:val="en-GB"/>
              </w:rPr>
              <w:t>(Admission Regulations, Part I, 15.1.</w:t>
            </w:r>
            <w:r w:rsidR="007E295D" w:rsidRPr="008928CD">
              <w:rPr>
                <w:lang w:val="en-GB"/>
              </w:rPr>
              <w:t>2,</w:t>
            </w:r>
            <w:r w:rsidR="007E295D" w:rsidRPr="008928CD">
              <w:rPr>
                <w:lang w:val="en-GB"/>
              </w:rPr>
              <w:t>)</w:t>
            </w:r>
          </w:p>
        </w:tc>
      </w:tr>
      <w:tr w:rsidR="00327FCF" w:rsidRPr="008928CD" w14:paraId="3F0C03DE" w14:textId="77777777" w:rsidTr="00C0689E">
        <w:trPr>
          <w:trHeight w:val="552"/>
        </w:trPr>
        <w:tc>
          <w:tcPr>
            <w:tcW w:w="852" w:type="dxa"/>
          </w:tcPr>
          <w:p w14:paraId="32EEAAF0" w14:textId="69CEDC98" w:rsidR="00327FCF" w:rsidRPr="008928CD" w:rsidRDefault="00327FCF" w:rsidP="00327FCF">
            <w:pPr>
              <w:pStyle w:val="TableParagraph"/>
              <w:spacing w:after="120" w:line="240" w:lineRule="auto"/>
              <w:ind w:left="0" w:hanging="85"/>
              <w:jc w:val="center"/>
              <w:rPr>
                <w:b/>
                <w:lang w:val="en-GB"/>
              </w:rPr>
            </w:pPr>
            <w:r w:rsidRPr="008928CD">
              <w:rPr>
                <w:b/>
                <w:lang w:val="en-GB"/>
              </w:rPr>
              <w:t>1</w:t>
            </w:r>
            <w:r w:rsidR="00501CDA" w:rsidRPr="008928CD">
              <w:rPr>
                <w:b/>
                <w:lang w:val="en-GB"/>
              </w:rPr>
              <w:t>1</w:t>
            </w:r>
          </w:p>
        </w:tc>
        <w:tc>
          <w:tcPr>
            <w:tcW w:w="9497" w:type="dxa"/>
          </w:tcPr>
          <w:p w14:paraId="09208146" w14:textId="16FFD7CC"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Conducting, </w:t>
            </w:r>
            <w:r w:rsidRPr="008928CD">
              <w:rPr>
                <w:lang w:val="en-GB"/>
              </w:rPr>
              <w:t xml:space="preserve">specialization </w:t>
            </w:r>
            <w:r w:rsidRPr="008928CD">
              <w:rPr>
                <w:b/>
                <w:bCs/>
                <w:i/>
                <w:iCs/>
                <w:lang w:val="en-GB"/>
              </w:rPr>
              <w:t>Choir Conducting</w:t>
            </w:r>
            <w:r w:rsidR="00501CDA" w:rsidRPr="008928CD">
              <w:rPr>
                <w:b/>
                <w:bCs/>
                <w:i/>
                <w:iCs/>
                <w:lang w:val="en-GB"/>
              </w:rPr>
              <w:t xml:space="preserve"> </w:t>
            </w:r>
            <w:r w:rsidR="00501CDA" w:rsidRPr="008928CD">
              <w:rPr>
                <w:lang w:val="en-GB"/>
              </w:rPr>
              <w:t>(Admission Regulations, Part I, 15.1.</w:t>
            </w:r>
            <w:r w:rsidR="00501CDA" w:rsidRPr="008928CD">
              <w:rPr>
                <w:lang w:val="en-GB"/>
              </w:rPr>
              <w:t>3</w:t>
            </w:r>
            <w:r w:rsidR="00501CDA" w:rsidRPr="008928CD">
              <w:rPr>
                <w:lang w:val="en-GB"/>
              </w:rPr>
              <w:t>.)</w:t>
            </w:r>
          </w:p>
        </w:tc>
      </w:tr>
      <w:tr w:rsidR="00327FCF" w:rsidRPr="008928CD" w14:paraId="188CC5F7" w14:textId="77777777" w:rsidTr="00C0689E">
        <w:trPr>
          <w:trHeight w:val="551"/>
        </w:trPr>
        <w:tc>
          <w:tcPr>
            <w:tcW w:w="852" w:type="dxa"/>
          </w:tcPr>
          <w:p w14:paraId="4AFD2048" w14:textId="41D373B9" w:rsidR="00327FCF" w:rsidRPr="008928CD" w:rsidRDefault="00327FCF" w:rsidP="00327FCF">
            <w:pPr>
              <w:pStyle w:val="TableParagraph"/>
              <w:spacing w:after="120" w:line="240" w:lineRule="auto"/>
              <w:ind w:left="0" w:hanging="85"/>
              <w:jc w:val="center"/>
              <w:rPr>
                <w:b/>
                <w:lang w:val="en-GB"/>
              </w:rPr>
            </w:pPr>
            <w:r w:rsidRPr="008928CD">
              <w:rPr>
                <w:b/>
                <w:lang w:val="en-GB"/>
              </w:rPr>
              <w:t>1</w:t>
            </w:r>
            <w:r w:rsidR="00501CDA" w:rsidRPr="008928CD">
              <w:rPr>
                <w:b/>
                <w:lang w:val="en-GB"/>
              </w:rPr>
              <w:t>2</w:t>
            </w:r>
          </w:p>
        </w:tc>
        <w:tc>
          <w:tcPr>
            <w:tcW w:w="9497" w:type="dxa"/>
          </w:tcPr>
          <w:p w14:paraId="6BCC52AE" w14:textId="753F516C"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Conducting, </w:t>
            </w:r>
            <w:r w:rsidRPr="008928CD">
              <w:rPr>
                <w:lang w:val="en-GB"/>
              </w:rPr>
              <w:t xml:space="preserve">specialization </w:t>
            </w:r>
            <w:r w:rsidRPr="008928CD">
              <w:rPr>
                <w:b/>
                <w:bCs/>
                <w:i/>
                <w:iCs/>
                <w:lang w:val="en-GB"/>
              </w:rPr>
              <w:t>Symphony Orchestra Conducting</w:t>
            </w:r>
            <w:r w:rsidR="00501CDA" w:rsidRPr="008928CD">
              <w:rPr>
                <w:b/>
                <w:bCs/>
                <w:i/>
                <w:iCs/>
                <w:lang w:val="en-GB"/>
              </w:rPr>
              <w:t xml:space="preserve"> </w:t>
            </w:r>
            <w:r w:rsidR="00501CDA" w:rsidRPr="008928CD">
              <w:rPr>
                <w:lang w:val="en-GB"/>
              </w:rPr>
              <w:t>(Admission Regulations, Part I, 15.1.</w:t>
            </w:r>
            <w:r w:rsidR="001E0B45" w:rsidRPr="008928CD">
              <w:rPr>
                <w:lang w:val="en-GB"/>
              </w:rPr>
              <w:t>3</w:t>
            </w:r>
            <w:r w:rsidR="00501CDA" w:rsidRPr="008928CD">
              <w:rPr>
                <w:lang w:val="en-GB"/>
              </w:rPr>
              <w:t>.)</w:t>
            </w:r>
            <w:r w:rsidRPr="008928CD">
              <w:rPr>
                <w:b/>
                <w:i/>
                <w:lang w:val="en-GB"/>
              </w:rPr>
              <w:t xml:space="preserve"> </w:t>
            </w:r>
          </w:p>
        </w:tc>
      </w:tr>
      <w:tr w:rsidR="00327FCF" w:rsidRPr="008928CD" w14:paraId="28852323" w14:textId="77777777" w:rsidTr="00C0689E">
        <w:trPr>
          <w:trHeight w:val="551"/>
        </w:trPr>
        <w:tc>
          <w:tcPr>
            <w:tcW w:w="852" w:type="dxa"/>
          </w:tcPr>
          <w:p w14:paraId="6B9345CE" w14:textId="02B46ECA" w:rsidR="00327FCF" w:rsidRPr="008928CD" w:rsidRDefault="00327FCF" w:rsidP="00327FCF">
            <w:pPr>
              <w:pStyle w:val="TableParagraph"/>
              <w:spacing w:after="120" w:line="240" w:lineRule="auto"/>
              <w:ind w:left="0" w:hanging="85"/>
              <w:jc w:val="center"/>
              <w:rPr>
                <w:b/>
                <w:lang w:val="en-GB"/>
              </w:rPr>
            </w:pPr>
            <w:r w:rsidRPr="008928CD">
              <w:rPr>
                <w:b/>
                <w:lang w:val="en-GB"/>
              </w:rPr>
              <w:t>1</w:t>
            </w:r>
            <w:r w:rsidR="001E0B45" w:rsidRPr="008928CD">
              <w:rPr>
                <w:b/>
                <w:lang w:val="en-GB"/>
              </w:rPr>
              <w:t>3</w:t>
            </w:r>
          </w:p>
        </w:tc>
        <w:tc>
          <w:tcPr>
            <w:tcW w:w="9497" w:type="dxa"/>
          </w:tcPr>
          <w:p w14:paraId="0BE9EF11" w14:textId="1B255E56" w:rsidR="00327FCF" w:rsidRPr="008928CD" w:rsidRDefault="00327FCF" w:rsidP="00327FCF">
            <w:pPr>
              <w:pStyle w:val="TableParagraph"/>
              <w:spacing w:after="120" w:line="240" w:lineRule="auto"/>
              <w:ind w:right="416"/>
              <w:jc w:val="both"/>
              <w:rPr>
                <w:lang w:val="en-GB"/>
              </w:rPr>
            </w:pPr>
            <w:r w:rsidRPr="008928CD">
              <w:rPr>
                <w:lang w:val="en-GB"/>
              </w:rPr>
              <w:t xml:space="preserve">Music and Performing Arts, subprogramme </w:t>
            </w:r>
            <w:r w:rsidRPr="008928CD">
              <w:rPr>
                <w:i/>
                <w:iCs/>
                <w:lang w:val="en-GB"/>
              </w:rPr>
              <w:t xml:space="preserve">Conducting, </w:t>
            </w:r>
            <w:r w:rsidRPr="008928CD">
              <w:rPr>
                <w:lang w:val="en-GB"/>
              </w:rPr>
              <w:t xml:space="preserve">specialization </w:t>
            </w:r>
            <w:r w:rsidRPr="008928CD">
              <w:rPr>
                <w:b/>
                <w:bCs/>
                <w:i/>
                <w:iCs/>
                <w:lang w:val="en-GB"/>
              </w:rPr>
              <w:t>Symphonic Band Conducting</w:t>
            </w:r>
            <w:r w:rsidRPr="008928CD">
              <w:rPr>
                <w:lang w:val="en-GB"/>
              </w:rPr>
              <w:t xml:space="preserve"> </w:t>
            </w:r>
            <w:r w:rsidR="001E0B45" w:rsidRPr="008928CD">
              <w:rPr>
                <w:lang w:val="en-GB"/>
              </w:rPr>
              <w:t>(Admission Regulations, Part I, 15.1.</w:t>
            </w:r>
            <w:r w:rsidR="001E0B45" w:rsidRPr="008928CD">
              <w:rPr>
                <w:lang w:val="en-GB"/>
              </w:rPr>
              <w:t>3</w:t>
            </w:r>
            <w:r w:rsidR="001E0B45" w:rsidRPr="008928CD">
              <w:rPr>
                <w:lang w:val="en-GB"/>
              </w:rPr>
              <w:t>.)</w:t>
            </w:r>
          </w:p>
        </w:tc>
      </w:tr>
      <w:tr w:rsidR="00327FCF" w:rsidRPr="008928CD" w14:paraId="2092FD79" w14:textId="77777777" w:rsidTr="00C0689E">
        <w:trPr>
          <w:trHeight w:val="419"/>
        </w:trPr>
        <w:tc>
          <w:tcPr>
            <w:tcW w:w="852" w:type="dxa"/>
          </w:tcPr>
          <w:p w14:paraId="16A1C5E4" w14:textId="49188925" w:rsidR="00327FCF" w:rsidRPr="008928CD" w:rsidRDefault="00327FCF" w:rsidP="00327FCF">
            <w:pPr>
              <w:pStyle w:val="TableParagraph"/>
              <w:spacing w:after="120" w:line="240" w:lineRule="auto"/>
              <w:ind w:left="0" w:hanging="85"/>
              <w:jc w:val="center"/>
              <w:rPr>
                <w:b/>
                <w:lang w:val="en-GB"/>
              </w:rPr>
            </w:pPr>
            <w:r w:rsidRPr="008928CD">
              <w:rPr>
                <w:b/>
                <w:lang w:val="en-GB"/>
              </w:rPr>
              <w:t>1</w:t>
            </w:r>
            <w:r w:rsidR="001E0B45" w:rsidRPr="008928CD">
              <w:rPr>
                <w:b/>
                <w:lang w:val="en-GB"/>
              </w:rPr>
              <w:t>4</w:t>
            </w:r>
          </w:p>
        </w:tc>
        <w:tc>
          <w:tcPr>
            <w:tcW w:w="9497" w:type="dxa"/>
          </w:tcPr>
          <w:p w14:paraId="57317CF1" w14:textId="4ADCD0FD" w:rsidR="00327FCF" w:rsidRPr="008928CD" w:rsidRDefault="00327FCF" w:rsidP="00327FCF">
            <w:pPr>
              <w:pStyle w:val="TableParagraph"/>
              <w:spacing w:after="120" w:line="240" w:lineRule="auto"/>
              <w:ind w:right="416"/>
              <w:jc w:val="both"/>
              <w:rPr>
                <w:b/>
                <w:i/>
                <w:lang w:val="en-GB"/>
              </w:rPr>
            </w:pPr>
            <w:r w:rsidRPr="008928CD">
              <w:rPr>
                <w:lang w:val="en-GB"/>
              </w:rPr>
              <w:t xml:space="preserve">Music and Performing Arts, subprogramme </w:t>
            </w:r>
            <w:r w:rsidRPr="008928CD">
              <w:rPr>
                <w:b/>
                <w:bCs/>
                <w:i/>
                <w:iCs/>
                <w:lang w:val="en-GB"/>
              </w:rPr>
              <w:t>Composition</w:t>
            </w:r>
            <w:r w:rsidR="001E0B45" w:rsidRPr="008928CD">
              <w:rPr>
                <w:b/>
                <w:bCs/>
                <w:i/>
                <w:iCs/>
                <w:lang w:val="en-GB"/>
              </w:rPr>
              <w:t xml:space="preserve"> </w:t>
            </w:r>
            <w:r w:rsidR="001E0B45" w:rsidRPr="008928CD">
              <w:rPr>
                <w:lang w:val="en-GB"/>
              </w:rPr>
              <w:t>(Admission Regulations, Part I, 15.1.</w:t>
            </w:r>
            <w:r w:rsidR="001E0B45" w:rsidRPr="008928CD">
              <w:rPr>
                <w:lang w:val="en-GB"/>
              </w:rPr>
              <w:t>4</w:t>
            </w:r>
            <w:r w:rsidR="001E0B45" w:rsidRPr="008928CD">
              <w:rPr>
                <w:lang w:val="en-GB"/>
              </w:rPr>
              <w:t>.)</w:t>
            </w:r>
          </w:p>
        </w:tc>
      </w:tr>
      <w:tr w:rsidR="006C349E" w:rsidRPr="008928CD" w14:paraId="04E41C81" w14:textId="77777777" w:rsidTr="00C0689E">
        <w:trPr>
          <w:trHeight w:val="419"/>
        </w:trPr>
        <w:tc>
          <w:tcPr>
            <w:tcW w:w="852" w:type="dxa"/>
          </w:tcPr>
          <w:p w14:paraId="13906F6A" w14:textId="33DE45AA" w:rsidR="006C349E" w:rsidRPr="008928CD" w:rsidRDefault="006C349E" w:rsidP="006C349E">
            <w:pPr>
              <w:pStyle w:val="TableParagraph"/>
              <w:spacing w:after="120" w:line="240" w:lineRule="auto"/>
              <w:ind w:left="0" w:hanging="85"/>
              <w:jc w:val="center"/>
              <w:rPr>
                <w:b/>
                <w:lang w:val="en-GB"/>
              </w:rPr>
            </w:pPr>
            <w:r w:rsidRPr="008928CD">
              <w:rPr>
                <w:b/>
                <w:lang w:val="en-GB"/>
              </w:rPr>
              <w:t>1</w:t>
            </w:r>
            <w:r w:rsidR="00F24675" w:rsidRPr="008928CD">
              <w:rPr>
                <w:b/>
                <w:lang w:val="en-GB"/>
              </w:rPr>
              <w:t>5</w:t>
            </w:r>
          </w:p>
        </w:tc>
        <w:tc>
          <w:tcPr>
            <w:tcW w:w="9497" w:type="dxa"/>
          </w:tcPr>
          <w:p w14:paraId="270EFBF1" w14:textId="3B000577" w:rsidR="006C349E" w:rsidRPr="008928CD" w:rsidRDefault="006C349E" w:rsidP="006C349E">
            <w:pPr>
              <w:pStyle w:val="TableParagraph"/>
              <w:spacing w:after="120" w:line="240" w:lineRule="auto"/>
              <w:ind w:right="416"/>
              <w:jc w:val="both"/>
              <w:rPr>
                <w:lang w:val="en-GB"/>
              </w:rPr>
            </w:pPr>
            <w:r w:rsidRPr="008928CD">
              <w:rPr>
                <w:lang w:val="en-GB"/>
              </w:rPr>
              <w:t xml:space="preserve">Music and Performing Arts, subprogramme </w:t>
            </w:r>
            <w:r w:rsidRPr="008928CD">
              <w:rPr>
                <w:b/>
                <w:bCs/>
                <w:i/>
                <w:iCs/>
                <w:lang w:val="en-GB"/>
              </w:rPr>
              <w:t>Sound Engineering</w:t>
            </w:r>
            <w:r w:rsidR="00AC4531" w:rsidRPr="008928CD">
              <w:rPr>
                <w:b/>
                <w:bCs/>
                <w:i/>
                <w:iCs/>
                <w:lang w:val="en-GB"/>
              </w:rPr>
              <w:t xml:space="preserve"> </w:t>
            </w:r>
            <w:r w:rsidR="00AC4531" w:rsidRPr="008928CD">
              <w:rPr>
                <w:lang w:val="en-GB"/>
              </w:rPr>
              <w:t>(Admission Regulations, Part I, 15.1.</w:t>
            </w:r>
            <w:r w:rsidR="00AC4531" w:rsidRPr="008928CD">
              <w:rPr>
                <w:lang w:val="en-GB"/>
              </w:rPr>
              <w:t>8</w:t>
            </w:r>
            <w:r w:rsidR="00AC4531" w:rsidRPr="008928CD">
              <w:rPr>
                <w:lang w:val="en-GB"/>
              </w:rPr>
              <w:t>.)</w:t>
            </w:r>
          </w:p>
        </w:tc>
      </w:tr>
      <w:tr w:rsidR="00AC4531" w:rsidRPr="008928CD" w14:paraId="2DC12C17" w14:textId="77777777" w:rsidTr="00C0689E">
        <w:trPr>
          <w:trHeight w:val="419"/>
        </w:trPr>
        <w:tc>
          <w:tcPr>
            <w:tcW w:w="852" w:type="dxa"/>
          </w:tcPr>
          <w:p w14:paraId="379722A7" w14:textId="72333D5A" w:rsidR="00AC4531" w:rsidRPr="008928CD" w:rsidRDefault="00F24675" w:rsidP="00AC4531">
            <w:pPr>
              <w:pStyle w:val="TableParagraph"/>
              <w:spacing w:after="120" w:line="240" w:lineRule="auto"/>
              <w:ind w:left="0" w:hanging="85"/>
              <w:jc w:val="center"/>
              <w:rPr>
                <w:b/>
                <w:lang w:val="en-GB"/>
              </w:rPr>
            </w:pPr>
            <w:r w:rsidRPr="008928CD">
              <w:rPr>
                <w:b/>
                <w:lang w:val="en-GB"/>
              </w:rPr>
              <w:t>16</w:t>
            </w:r>
          </w:p>
        </w:tc>
        <w:tc>
          <w:tcPr>
            <w:tcW w:w="9497" w:type="dxa"/>
          </w:tcPr>
          <w:p w14:paraId="3C1932DD" w14:textId="6438EEAC" w:rsidR="00AC4531" w:rsidRPr="008928CD" w:rsidRDefault="00AC4531" w:rsidP="00AC4531">
            <w:pPr>
              <w:pStyle w:val="TableParagraph"/>
              <w:spacing w:after="120" w:line="240" w:lineRule="auto"/>
              <w:ind w:right="416"/>
              <w:jc w:val="both"/>
              <w:rPr>
                <w:lang w:val="en-GB"/>
              </w:rPr>
            </w:pPr>
            <w:r w:rsidRPr="008928CD">
              <w:rPr>
                <w:lang w:val="en-GB"/>
              </w:rPr>
              <w:t xml:space="preserve">Music and Performing Arts, subprogramme </w:t>
            </w:r>
            <w:r w:rsidRPr="008928CD">
              <w:rPr>
                <w:b/>
                <w:bCs/>
                <w:i/>
                <w:iCs/>
                <w:lang w:val="en-GB"/>
              </w:rPr>
              <w:t>Choreography</w:t>
            </w:r>
            <w:r w:rsidRPr="008928CD">
              <w:rPr>
                <w:b/>
                <w:bCs/>
                <w:i/>
                <w:iCs/>
                <w:lang w:val="en-GB"/>
              </w:rPr>
              <w:t xml:space="preserve"> </w:t>
            </w:r>
            <w:r w:rsidRPr="008928CD">
              <w:rPr>
                <w:lang w:val="en-GB"/>
              </w:rPr>
              <w:t>(Admission Regulations, Part I,</w:t>
            </w:r>
            <w:r w:rsidR="00E57747" w:rsidRPr="008928CD">
              <w:rPr>
                <w:lang w:val="en-GB"/>
              </w:rPr>
              <w:t xml:space="preserve"> </w:t>
            </w:r>
            <w:r w:rsidRPr="008928CD">
              <w:rPr>
                <w:lang w:val="en-GB"/>
              </w:rPr>
              <w:t>15.1.</w:t>
            </w:r>
            <w:r w:rsidR="00BF7351" w:rsidRPr="008928CD">
              <w:rPr>
                <w:lang w:val="en-GB"/>
              </w:rPr>
              <w:t>9</w:t>
            </w:r>
            <w:r w:rsidRPr="008928CD">
              <w:rPr>
                <w:lang w:val="en-GB"/>
              </w:rPr>
              <w:t>.)</w:t>
            </w:r>
          </w:p>
        </w:tc>
      </w:tr>
      <w:tr w:rsidR="00AC4531" w:rsidRPr="008928CD" w14:paraId="4A91AC89" w14:textId="77777777" w:rsidTr="00C0689E">
        <w:trPr>
          <w:trHeight w:val="551"/>
        </w:trPr>
        <w:tc>
          <w:tcPr>
            <w:tcW w:w="852" w:type="dxa"/>
          </w:tcPr>
          <w:p w14:paraId="4212CF38" w14:textId="440E5D22" w:rsidR="00AC4531" w:rsidRPr="008928CD" w:rsidRDefault="00AC4531" w:rsidP="00AC4531">
            <w:pPr>
              <w:pStyle w:val="TableParagraph"/>
              <w:spacing w:after="120" w:line="240" w:lineRule="auto"/>
              <w:ind w:left="0" w:hanging="85"/>
              <w:jc w:val="center"/>
              <w:rPr>
                <w:b/>
                <w:lang w:val="en-GB"/>
              </w:rPr>
            </w:pPr>
            <w:r w:rsidRPr="008928CD">
              <w:rPr>
                <w:b/>
                <w:lang w:val="en-GB"/>
              </w:rPr>
              <w:t>1</w:t>
            </w:r>
            <w:r w:rsidR="00764703" w:rsidRPr="008928CD">
              <w:rPr>
                <w:b/>
                <w:lang w:val="en-GB"/>
              </w:rPr>
              <w:t>7</w:t>
            </w:r>
          </w:p>
        </w:tc>
        <w:tc>
          <w:tcPr>
            <w:tcW w:w="9497" w:type="dxa"/>
          </w:tcPr>
          <w:p w14:paraId="66A45D06" w14:textId="1B6ED73C" w:rsidR="00AC4531" w:rsidRPr="008928CD" w:rsidRDefault="00AC4531" w:rsidP="00AC4531">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Music/Dance and Education, </w:t>
            </w:r>
            <w:r w:rsidRPr="008928CD">
              <w:rPr>
                <w:lang w:val="en-GB"/>
              </w:rPr>
              <w:t xml:space="preserve">specialization </w:t>
            </w:r>
            <w:r w:rsidRPr="008928CD">
              <w:rPr>
                <w:b/>
                <w:bCs/>
                <w:i/>
                <w:iCs/>
                <w:lang w:val="en-GB"/>
              </w:rPr>
              <w:t>Music Teaching</w:t>
            </w:r>
            <w:r w:rsidR="00F24675" w:rsidRPr="008928CD">
              <w:rPr>
                <w:b/>
                <w:bCs/>
                <w:i/>
                <w:iCs/>
                <w:lang w:val="en-GB"/>
              </w:rPr>
              <w:t xml:space="preserve"> </w:t>
            </w:r>
            <w:r w:rsidR="00F24675" w:rsidRPr="008928CD">
              <w:rPr>
                <w:lang w:val="en-GB"/>
              </w:rPr>
              <w:t>(Admission Regulations, Part I, 15.1.</w:t>
            </w:r>
            <w:r w:rsidR="00F24675" w:rsidRPr="008928CD">
              <w:rPr>
                <w:lang w:val="en-GB"/>
              </w:rPr>
              <w:t>5</w:t>
            </w:r>
            <w:r w:rsidR="00F24675" w:rsidRPr="008928CD">
              <w:rPr>
                <w:lang w:val="en-GB"/>
              </w:rPr>
              <w:t>.)</w:t>
            </w:r>
          </w:p>
        </w:tc>
      </w:tr>
      <w:tr w:rsidR="00AC4531" w:rsidRPr="008928CD" w14:paraId="447C50CF" w14:textId="77777777" w:rsidTr="00C0689E">
        <w:trPr>
          <w:trHeight w:val="551"/>
        </w:trPr>
        <w:tc>
          <w:tcPr>
            <w:tcW w:w="852" w:type="dxa"/>
          </w:tcPr>
          <w:p w14:paraId="5194D930" w14:textId="04B4D829" w:rsidR="00AC4531" w:rsidRPr="008928CD" w:rsidRDefault="00E57747" w:rsidP="00AC4531">
            <w:pPr>
              <w:pStyle w:val="TableParagraph"/>
              <w:spacing w:after="120" w:line="240" w:lineRule="auto"/>
              <w:ind w:left="0" w:hanging="85"/>
              <w:jc w:val="center"/>
              <w:rPr>
                <w:b/>
                <w:lang w:val="en-GB"/>
              </w:rPr>
            </w:pPr>
            <w:r w:rsidRPr="008928CD">
              <w:rPr>
                <w:b/>
                <w:lang w:val="en-GB"/>
              </w:rPr>
              <w:t>1</w:t>
            </w:r>
            <w:r w:rsidR="00764703" w:rsidRPr="008928CD">
              <w:rPr>
                <w:b/>
                <w:lang w:val="en-GB"/>
              </w:rPr>
              <w:t>8</w:t>
            </w:r>
          </w:p>
        </w:tc>
        <w:tc>
          <w:tcPr>
            <w:tcW w:w="9497" w:type="dxa"/>
          </w:tcPr>
          <w:p w14:paraId="565CE2F9" w14:textId="2EB4A475" w:rsidR="00AC4531" w:rsidRPr="008928CD" w:rsidRDefault="00AC4531" w:rsidP="00AC4531">
            <w:pPr>
              <w:pStyle w:val="TableParagraph"/>
              <w:spacing w:after="120" w:line="240" w:lineRule="auto"/>
              <w:ind w:right="416"/>
              <w:jc w:val="both"/>
              <w:rPr>
                <w:b/>
                <w:i/>
                <w:lang w:val="en-GB"/>
              </w:rPr>
            </w:pPr>
            <w:r w:rsidRPr="008928CD">
              <w:rPr>
                <w:lang w:val="en-GB"/>
              </w:rPr>
              <w:t xml:space="preserve">Music and Performing Arts, subprogramme </w:t>
            </w:r>
            <w:r w:rsidRPr="008928CD">
              <w:rPr>
                <w:i/>
                <w:iCs/>
                <w:lang w:val="en-GB"/>
              </w:rPr>
              <w:t xml:space="preserve">Music/Dance and Education, </w:t>
            </w:r>
            <w:r w:rsidRPr="008928CD">
              <w:rPr>
                <w:lang w:val="en-GB"/>
              </w:rPr>
              <w:t xml:space="preserve">specialization </w:t>
            </w:r>
            <w:r w:rsidRPr="008928CD">
              <w:rPr>
                <w:b/>
                <w:bCs/>
                <w:i/>
                <w:iCs/>
                <w:lang w:val="en-GB"/>
              </w:rPr>
              <w:t>Instrument Performance Teaching</w:t>
            </w:r>
            <w:r w:rsidR="00E57747" w:rsidRPr="008928CD">
              <w:rPr>
                <w:b/>
                <w:bCs/>
                <w:i/>
                <w:iCs/>
                <w:lang w:val="en-GB"/>
              </w:rPr>
              <w:t xml:space="preserve"> </w:t>
            </w:r>
            <w:r w:rsidR="00E57747" w:rsidRPr="008928CD">
              <w:rPr>
                <w:lang w:val="en-GB"/>
              </w:rPr>
              <w:t>(Admission Regulations, Part I, 15.1.</w:t>
            </w:r>
            <w:r w:rsidR="00E57747" w:rsidRPr="008928CD">
              <w:rPr>
                <w:lang w:val="en-GB"/>
              </w:rPr>
              <w:t>6</w:t>
            </w:r>
            <w:r w:rsidR="00E57747" w:rsidRPr="008928CD">
              <w:rPr>
                <w:lang w:val="en-GB"/>
              </w:rPr>
              <w:t>.)</w:t>
            </w:r>
          </w:p>
        </w:tc>
      </w:tr>
      <w:tr w:rsidR="00AC4531" w:rsidRPr="008928CD" w14:paraId="5A7EE141" w14:textId="77777777" w:rsidTr="00C0689E">
        <w:trPr>
          <w:trHeight w:val="551"/>
        </w:trPr>
        <w:tc>
          <w:tcPr>
            <w:tcW w:w="852" w:type="dxa"/>
          </w:tcPr>
          <w:p w14:paraId="10F9BCCB" w14:textId="1C3F49C1" w:rsidR="00AC4531" w:rsidRPr="008928CD" w:rsidRDefault="00D37D29" w:rsidP="00AC4531">
            <w:pPr>
              <w:pStyle w:val="TableParagraph"/>
              <w:spacing w:after="120" w:line="240" w:lineRule="auto"/>
              <w:ind w:left="0" w:hanging="85"/>
              <w:jc w:val="center"/>
              <w:rPr>
                <w:b/>
                <w:lang w:val="en-GB"/>
              </w:rPr>
            </w:pPr>
            <w:r w:rsidRPr="008928CD">
              <w:rPr>
                <w:b/>
                <w:lang w:val="en-GB"/>
              </w:rPr>
              <w:t>1</w:t>
            </w:r>
            <w:r w:rsidR="00764703" w:rsidRPr="008928CD">
              <w:rPr>
                <w:b/>
                <w:lang w:val="en-GB"/>
              </w:rPr>
              <w:t>9</w:t>
            </w:r>
          </w:p>
        </w:tc>
        <w:tc>
          <w:tcPr>
            <w:tcW w:w="9497" w:type="dxa"/>
          </w:tcPr>
          <w:p w14:paraId="57CC7A5B" w14:textId="60D66ED1" w:rsidR="00AC4531" w:rsidRPr="008928CD" w:rsidRDefault="00AC4531" w:rsidP="00AC4531">
            <w:pPr>
              <w:pStyle w:val="TableParagraph"/>
              <w:spacing w:after="120" w:line="240" w:lineRule="auto"/>
              <w:ind w:right="416"/>
              <w:jc w:val="both"/>
              <w:rPr>
                <w:lang w:val="en-GB"/>
              </w:rPr>
            </w:pPr>
            <w:r w:rsidRPr="008928CD">
              <w:rPr>
                <w:lang w:val="en-GB"/>
              </w:rPr>
              <w:t xml:space="preserve">Music and Performing Arts, subprogramme </w:t>
            </w:r>
            <w:r w:rsidRPr="008928CD">
              <w:rPr>
                <w:i/>
                <w:iCs/>
                <w:lang w:val="en-GB"/>
              </w:rPr>
              <w:t xml:space="preserve">Music/Dance and Education, </w:t>
            </w:r>
            <w:r w:rsidRPr="008928CD">
              <w:rPr>
                <w:lang w:val="en-GB"/>
              </w:rPr>
              <w:t xml:space="preserve">specialization </w:t>
            </w:r>
            <w:r w:rsidRPr="008928CD">
              <w:rPr>
                <w:b/>
                <w:bCs/>
                <w:i/>
                <w:iCs/>
                <w:lang w:val="en-GB"/>
              </w:rPr>
              <w:t>Dance Teaching</w:t>
            </w:r>
            <w:r w:rsidR="00D37D29" w:rsidRPr="008928CD">
              <w:rPr>
                <w:b/>
                <w:bCs/>
                <w:i/>
                <w:iCs/>
                <w:lang w:val="en-GB"/>
              </w:rPr>
              <w:t xml:space="preserve"> </w:t>
            </w:r>
            <w:r w:rsidR="00D37D29" w:rsidRPr="008928CD">
              <w:rPr>
                <w:lang w:val="en-GB"/>
              </w:rPr>
              <w:t>(Admission Regulations, Part I, 15.1.</w:t>
            </w:r>
            <w:r w:rsidR="00D37D29" w:rsidRPr="008928CD">
              <w:rPr>
                <w:lang w:val="en-GB"/>
              </w:rPr>
              <w:t>7</w:t>
            </w:r>
            <w:r w:rsidR="00D37D29" w:rsidRPr="008928CD">
              <w:rPr>
                <w:lang w:val="en-GB"/>
              </w:rPr>
              <w:t>.)</w:t>
            </w:r>
          </w:p>
        </w:tc>
      </w:tr>
      <w:tr w:rsidR="00AC4531" w:rsidRPr="008928CD" w14:paraId="5FFF312D" w14:textId="77777777" w:rsidTr="00C0689E">
        <w:trPr>
          <w:trHeight w:val="419"/>
        </w:trPr>
        <w:tc>
          <w:tcPr>
            <w:tcW w:w="852" w:type="dxa"/>
          </w:tcPr>
          <w:p w14:paraId="1A6F09CD" w14:textId="4169D00D" w:rsidR="00AC4531" w:rsidRPr="008928CD" w:rsidRDefault="00764703" w:rsidP="00AC4531">
            <w:pPr>
              <w:pStyle w:val="TableParagraph"/>
              <w:spacing w:after="120" w:line="240" w:lineRule="auto"/>
              <w:ind w:left="0" w:hanging="85"/>
              <w:jc w:val="center"/>
              <w:rPr>
                <w:b/>
                <w:lang w:val="en-GB"/>
              </w:rPr>
            </w:pPr>
            <w:r w:rsidRPr="008928CD">
              <w:rPr>
                <w:b/>
                <w:lang w:val="en-GB"/>
              </w:rPr>
              <w:t>20</w:t>
            </w:r>
          </w:p>
        </w:tc>
        <w:tc>
          <w:tcPr>
            <w:tcW w:w="9497" w:type="dxa"/>
          </w:tcPr>
          <w:p w14:paraId="30D7C076" w14:textId="7E93F847" w:rsidR="00AC4531" w:rsidRPr="008928CD" w:rsidRDefault="00AC4531" w:rsidP="00AC4531">
            <w:pPr>
              <w:pStyle w:val="TableParagraph"/>
              <w:spacing w:after="120" w:line="240" w:lineRule="auto"/>
              <w:ind w:right="416"/>
              <w:jc w:val="both"/>
              <w:rPr>
                <w:b/>
                <w:i/>
                <w:lang w:val="en-GB"/>
              </w:rPr>
            </w:pPr>
            <w:r w:rsidRPr="008928CD">
              <w:rPr>
                <w:b/>
                <w:lang w:val="en-GB"/>
              </w:rPr>
              <w:t xml:space="preserve">Academic </w:t>
            </w:r>
            <w:r w:rsidRPr="008928CD">
              <w:rPr>
                <w:bCs/>
                <w:lang w:val="en-GB"/>
              </w:rPr>
              <w:t xml:space="preserve">master’s study programme </w:t>
            </w:r>
            <w:r w:rsidRPr="008928CD">
              <w:rPr>
                <w:b/>
                <w:i/>
                <w:iCs/>
                <w:lang w:val="en-GB"/>
              </w:rPr>
              <w:t>Musicology</w:t>
            </w:r>
            <w:r w:rsidR="000D0475" w:rsidRPr="008928CD">
              <w:rPr>
                <w:b/>
                <w:i/>
                <w:iCs/>
                <w:lang w:val="en-GB"/>
              </w:rPr>
              <w:t xml:space="preserve"> </w:t>
            </w:r>
            <w:r w:rsidR="000D0475" w:rsidRPr="008928CD">
              <w:rPr>
                <w:lang w:val="en-GB"/>
              </w:rPr>
              <w:t>(Admission Regulations, Part I, 15.</w:t>
            </w:r>
            <w:r w:rsidR="000D0475" w:rsidRPr="008928CD">
              <w:rPr>
                <w:lang w:val="en-GB"/>
              </w:rPr>
              <w:t>2</w:t>
            </w:r>
            <w:r w:rsidR="000D0475" w:rsidRPr="008928CD">
              <w:rPr>
                <w:lang w:val="en-GB"/>
              </w:rPr>
              <w:t>.)</w:t>
            </w:r>
          </w:p>
        </w:tc>
      </w:tr>
    </w:tbl>
    <w:p w14:paraId="5C0E8208" w14:textId="77777777" w:rsidR="007B5C77" w:rsidRPr="001769D9" w:rsidRDefault="007B5C77" w:rsidP="00933B78">
      <w:pPr>
        <w:spacing w:after="120"/>
        <w:jc w:val="both"/>
        <w:rPr>
          <w:color w:val="FF0000"/>
          <w:sz w:val="24"/>
          <w:szCs w:val="24"/>
          <w:lang w:val="en-GB"/>
        </w:rPr>
        <w:sectPr w:rsidR="007B5C77" w:rsidRPr="001769D9" w:rsidSect="00A409FA">
          <w:pgSz w:w="11910" w:h="16840"/>
          <w:pgMar w:top="1276" w:right="520" w:bottom="1200" w:left="1100" w:header="0" w:footer="990" w:gutter="0"/>
          <w:cols w:space="720"/>
        </w:sectPr>
      </w:pPr>
    </w:p>
    <w:p w14:paraId="339F6252" w14:textId="68AE4A07" w:rsidR="007B5C77" w:rsidRPr="001769D9" w:rsidRDefault="000B2D3B" w:rsidP="00933B78">
      <w:pPr>
        <w:pStyle w:val="ListParagraph"/>
        <w:numPr>
          <w:ilvl w:val="0"/>
          <w:numId w:val="21"/>
        </w:numPr>
        <w:spacing w:before="4" w:after="120"/>
        <w:ind w:left="993" w:right="318" w:hanging="993"/>
        <w:jc w:val="both"/>
        <w:rPr>
          <w:b/>
          <w:sz w:val="24"/>
          <w:szCs w:val="24"/>
          <w:lang w:val="en-GB"/>
        </w:rPr>
      </w:pPr>
      <w:r w:rsidRPr="001769D9">
        <w:rPr>
          <w:sz w:val="24"/>
          <w:szCs w:val="24"/>
          <w:lang w:val="en-GB"/>
        </w:rPr>
        <w:lastRenderedPageBreak/>
        <w:t xml:space="preserve">admission examinations of the study programme Music and Performing Arts, subprogramme </w:t>
      </w:r>
      <w:r w:rsidRPr="001769D9">
        <w:rPr>
          <w:i/>
          <w:iCs/>
          <w:sz w:val="24"/>
          <w:szCs w:val="24"/>
          <w:lang w:val="en-GB"/>
        </w:rPr>
        <w:t xml:space="preserve">Academic Music, </w:t>
      </w:r>
      <w:r w:rsidRPr="001769D9">
        <w:rPr>
          <w:sz w:val="24"/>
          <w:szCs w:val="24"/>
          <w:lang w:val="en-GB"/>
        </w:rPr>
        <w:t xml:space="preserve">specializations </w:t>
      </w:r>
      <w:r w:rsidRPr="001769D9">
        <w:rPr>
          <w:b/>
          <w:bCs/>
          <w:i/>
          <w:iCs/>
          <w:sz w:val="24"/>
          <w:szCs w:val="24"/>
          <w:lang w:val="en-GB"/>
        </w:rPr>
        <w:t>Piano Performance, Organ Performance, Accordion Performance</w:t>
      </w:r>
      <w:r w:rsidR="004E3CED" w:rsidRPr="001769D9">
        <w:rPr>
          <w:sz w:val="24"/>
          <w:szCs w:val="24"/>
          <w:lang w:val="en-GB"/>
        </w:rPr>
        <w:t xml:space="preserve"> </w:t>
      </w:r>
    </w:p>
    <w:p w14:paraId="048BAF78" w14:textId="0FABE0A0" w:rsidR="007B5C77" w:rsidRPr="001769D9" w:rsidRDefault="000B2D3B" w:rsidP="00933B78">
      <w:pPr>
        <w:spacing w:after="120"/>
        <w:ind w:left="567" w:right="318"/>
        <w:jc w:val="both"/>
        <w:rPr>
          <w:sz w:val="24"/>
          <w:szCs w:val="24"/>
          <w:lang w:val="en-GB"/>
        </w:rPr>
      </w:pPr>
      <w:r w:rsidRPr="001769D9">
        <w:rPr>
          <w:b/>
          <w:bCs/>
          <w:i/>
          <w:iCs/>
          <w:lang w:val="en-GB"/>
        </w:rPr>
        <w:t>Instrument Performance</w:t>
      </w:r>
      <w:r w:rsidRPr="001769D9">
        <w:rPr>
          <w:lang w:val="en-GB"/>
        </w:rPr>
        <w:t xml:space="preserve"> – piano performance / organ performance / accordion performance</w:t>
      </w:r>
      <w:r w:rsidR="00A842AD" w:rsidRPr="001769D9">
        <w:rPr>
          <w:sz w:val="24"/>
          <w:szCs w:val="24"/>
          <w:lang w:val="en-GB"/>
        </w:rPr>
        <w:t>:</w:t>
      </w:r>
    </w:p>
    <w:p w14:paraId="7DD75399" w14:textId="68CFF16B" w:rsidR="007B5C77" w:rsidRPr="001769D9" w:rsidRDefault="000B2D3B" w:rsidP="00933B78">
      <w:pPr>
        <w:pStyle w:val="BodyText"/>
        <w:spacing w:after="120"/>
        <w:ind w:left="567" w:right="318"/>
        <w:jc w:val="both"/>
        <w:rPr>
          <w:lang w:val="en-GB"/>
        </w:rPr>
      </w:pPr>
      <w:r w:rsidRPr="001769D9">
        <w:rPr>
          <w:lang w:val="en-GB"/>
        </w:rPr>
        <w:t xml:space="preserve">Requirements: a programme of freely selected repertoire must be performed. </w:t>
      </w:r>
      <w:bookmarkStart w:id="0" w:name="_Hlk158024637"/>
      <w:r w:rsidRPr="001769D9">
        <w:rPr>
          <w:lang w:val="en-GB"/>
        </w:rPr>
        <w:t xml:space="preserve">The programme content corresponds to the requirements of </w:t>
      </w:r>
      <w:r w:rsidR="00686A36">
        <w:rPr>
          <w:lang w:val="en-GB"/>
        </w:rPr>
        <w:t xml:space="preserve">the </w:t>
      </w:r>
      <w:r w:rsidRPr="001769D9">
        <w:rPr>
          <w:lang w:val="en-GB"/>
        </w:rPr>
        <w:t>Professional Bachelor’s Study Programme</w:t>
      </w:r>
      <w:r w:rsidR="00CB2B8E">
        <w:rPr>
          <w:lang w:val="en-GB"/>
        </w:rPr>
        <w:t xml:space="preserve"> </w:t>
      </w:r>
      <w:r w:rsidR="00CB2B8E">
        <w:rPr>
          <w:i/>
          <w:iCs/>
          <w:lang w:val="en-GB"/>
        </w:rPr>
        <w:t>Music and Performing Arts</w:t>
      </w:r>
      <w:r w:rsidR="00722566">
        <w:rPr>
          <w:i/>
          <w:iCs/>
          <w:lang w:val="en-GB"/>
        </w:rPr>
        <w:t xml:space="preserve"> </w:t>
      </w:r>
      <w:r w:rsidR="00722566">
        <w:rPr>
          <w:lang w:val="en-GB"/>
        </w:rPr>
        <w:t xml:space="preserve">subprogramme </w:t>
      </w:r>
      <w:r w:rsidR="00722566">
        <w:rPr>
          <w:i/>
          <w:iCs/>
          <w:lang w:val="en-GB"/>
        </w:rPr>
        <w:t>Academic Music</w:t>
      </w:r>
      <w:r w:rsidRPr="001769D9">
        <w:rPr>
          <w:lang w:val="en-GB"/>
        </w:rPr>
        <w:t xml:space="preserve"> Diploma Examination</w:t>
      </w:r>
      <w:bookmarkEnd w:id="0"/>
      <w:r w:rsidR="00EB3859" w:rsidRPr="001769D9">
        <w:rPr>
          <w:lang w:val="en-GB"/>
        </w:rPr>
        <w:t xml:space="preserve"> </w:t>
      </w:r>
      <w:r w:rsidRPr="001769D9">
        <w:rPr>
          <w:lang w:val="en-GB"/>
        </w:rPr>
        <w:t xml:space="preserve">*, </w:t>
      </w:r>
      <w:r w:rsidR="00EB3859" w:rsidRPr="001769D9">
        <w:rPr>
          <w:lang w:val="en-GB"/>
        </w:rPr>
        <w:t xml:space="preserve">repertoire </w:t>
      </w:r>
      <w:r w:rsidRPr="001769D9">
        <w:rPr>
          <w:lang w:val="en-GB"/>
        </w:rPr>
        <w:t>duration – 50 – 60 minutes.</w:t>
      </w:r>
    </w:p>
    <w:p w14:paraId="09F6D18A" w14:textId="600D7676" w:rsidR="000B2D3B" w:rsidRPr="001769D9" w:rsidRDefault="000B2D3B" w:rsidP="000B2D3B">
      <w:pPr>
        <w:pStyle w:val="NoSpacing"/>
        <w:ind w:left="567" w:right="176"/>
        <w:jc w:val="both"/>
        <w:rPr>
          <w:sz w:val="20"/>
          <w:szCs w:val="20"/>
        </w:rPr>
      </w:pPr>
      <w:r w:rsidRPr="001769D9">
        <w:rPr>
          <w:i/>
          <w:sz w:val="20"/>
          <w:szCs w:val="20"/>
        </w:rPr>
        <w:t xml:space="preserve">NB: </w:t>
      </w:r>
      <w:r w:rsidRPr="001769D9">
        <w:rPr>
          <w:sz w:val="20"/>
          <w:szCs w:val="20"/>
        </w:rPr>
        <w:t xml:space="preserve">applicants </w:t>
      </w:r>
      <w:r w:rsidR="00686A36">
        <w:rPr>
          <w:sz w:val="20"/>
          <w:szCs w:val="20"/>
        </w:rPr>
        <w:t>of the specializations</w:t>
      </w:r>
      <w:r w:rsidRPr="001769D9">
        <w:rPr>
          <w:sz w:val="20"/>
          <w:szCs w:val="20"/>
        </w:rPr>
        <w:t xml:space="preserve"> </w:t>
      </w:r>
      <w:r w:rsidRPr="001769D9">
        <w:rPr>
          <w:i/>
          <w:sz w:val="20"/>
          <w:szCs w:val="20"/>
        </w:rPr>
        <w:t xml:space="preserve">Piano Performance </w:t>
      </w:r>
      <w:r w:rsidRPr="001769D9">
        <w:rPr>
          <w:sz w:val="20"/>
          <w:szCs w:val="20"/>
        </w:rPr>
        <w:t xml:space="preserve">and </w:t>
      </w:r>
      <w:r w:rsidRPr="001769D9">
        <w:rPr>
          <w:i/>
          <w:sz w:val="20"/>
          <w:szCs w:val="20"/>
        </w:rPr>
        <w:t xml:space="preserve">Accordion Performance </w:t>
      </w:r>
      <w:r w:rsidRPr="001769D9">
        <w:rPr>
          <w:sz w:val="20"/>
          <w:szCs w:val="20"/>
        </w:rPr>
        <w:t>must perform the programme from memory.</w:t>
      </w:r>
    </w:p>
    <w:p w14:paraId="48AF1FF3" w14:textId="44066F48" w:rsidR="007B5C77" w:rsidRPr="001769D9" w:rsidRDefault="000B2D3B" w:rsidP="000B2D3B">
      <w:pPr>
        <w:spacing w:after="120"/>
        <w:ind w:left="567" w:right="318"/>
        <w:jc w:val="both"/>
        <w:rPr>
          <w:i/>
          <w:sz w:val="24"/>
          <w:szCs w:val="24"/>
          <w:lang w:val="en-GB"/>
        </w:rPr>
      </w:pPr>
      <w:r w:rsidRPr="001769D9">
        <w:rPr>
          <w:sz w:val="20"/>
          <w:szCs w:val="20"/>
          <w:u w:val="single"/>
          <w:lang w:val="en-GB"/>
        </w:rPr>
        <w:t>*Piano Performance</w:t>
      </w:r>
      <w:r w:rsidRPr="001769D9">
        <w:rPr>
          <w:sz w:val="20"/>
          <w:szCs w:val="20"/>
          <w:lang w:val="en-GB"/>
        </w:rPr>
        <w:t xml:space="preserve">: programme must include a fugue, a piece by Haydn, Mozart, Beethoven, a piece by Latvian composer; at least 3 different musical styles must be represented, one of the pieces must be of </w:t>
      </w:r>
      <w:r w:rsidR="00C002A3">
        <w:rPr>
          <w:sz w:val="20"/>
          <w:szCs w:val="20"/>
          <w:lang w:val="en-GB"/>
        </w:rPr>
        <w:t xml:space="preserve">an </w:t>
      </w:r>
      <w:r w:rsidRPr="001769D9">
        <w:rPr>
          <w:sz w:val="20"/>
          <w:szCs w:val="20"/>
          <w:lang w:val="en-GB"/>
        </w:rPr>
        <w:t>exten</w:t>
      </w:r>
      <w:r w:rsidR="00C002A3">
        <w:rPr>
          <w:sz w:val="20"/>
          <w:szCs w:val="20"/>
          <w:lang w:val="en-GB"/>
        </w:rPr>
        <w:t>ded</w:t>
      </w:r>
      <w:r w:rsidRPr="001769D9">
        <w:rPr>
          <w:sz w:val="20"/>
          <w:szCs w:val="20"/>
          <w:lang w:val="en-GB"/>
        </w:rPr>
        <w:t xml:space="preserve"> form (i.e. sonata, variations, etc.)</w:t>
      </w:r>
      <w:r w:rsidR="00A842AD" w:rsidRPr="001769D9">
        <w:rPr>
          <w:i/>
          <w:sz w:val="24"/>
          <w:szCs w:val="24"/>
          <w:lang w:val="en-GB"/>
        </w:rPr>
        <w:t>.</w:t>
      </w:r>
    </w:p>
    <w:p w14:paraId="0169816D" w14:textId="6C5CD002" w:rsidR="007B5C77" w:rsidRPr="001769D9" w:rsidRDefault="00EB3859" w:rsidP="00933B78">
      <w:pPr>
        <w:pStyle w:val="Heading2"/>
        <w:spacing w:before="0" w:after="120" w:line="240" w:lineRule="auto"/>
        <w:ind w:left="567" w:right="318" w:firstLine="0"/>
        <w:jc w:val="both"/>
        <w:rPr>
          <w:i w:val="0"/>
          <w:lang w:val="en-GB"/>
        </w:rPr>
      </w:pPr>
      <w:r w:rsidRPr="001769D9">
        <w:rPr>
          <w:lang w:val="en-GB"/>
        </w:rPr>
        <w:t>Colloquium</w:t>
      </w:r>
      <w:r w:rsidR="00A842AD" w:rsidRPr="001769D9">
        <w:rPr>
          <w:i w:val="0"/>
          <w:lang w:val="en-GB"/>
        </w:rPr>
        <w:t>:</w:t>
      </w:r>
    </w:p>
    <w:p w14:paraId="4796E566" w14:textId="19C49C2C" w:rsidR="007B5C77" w:rsidRDefault="00EB3859" w:rsidP="00933B78">
      <w:pPr>
        <w:tabs>
          <w:tab w:val="left" w:pos="1780"/>
          <w:tab w:val="left" w:pos="1781"/>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Instrument Performance</w:t>
      </w:r>
      <w:r w:rsidRPr="001769D9">
        <w:rPr>
          <w:sz w:val="24"/>
          <w:szCs w:val="24"/>
          <w:lang w:val="en-GB"/>
        </w:rPr>
        <w:t xml:space="preserve"> examination, gives a brief </w:t>
      </w:r>
      <w:r w:rsidR="00515E99" w:rsidRPr="001769D9">
        <w:rPr>
          <w:sz w:val="24"/>
          <w:szCs w:val="24"/>
          <w:lang w:val="en-GB"/>
        </w:rPr>
        <w:t>overview</w:t>
      </w:r>
      <w:r w:rsidRPr="001769D9">
        <w:rPr>
          <w:sz w:val="24"/>
          <w:szCs w:val="24"/>
          <w:lang w:val="en-GB"/>
        </w:rPr>
        <w:t xml:space="preserve"> of its composer’s oeuvre, describes the characteristic means of its musical expression; applicant introduces the proposed research topic and demonstrates initial knowledge on the issues relevant to the topic; applicant elaborates on her/his motivation for studies on </w:t>
      </w:r>
      <w:r w:rsidR="009815E2" w:rsidRPr="001769D9">
        <w:rPr>
          <w:sz w:val="24"/>
          <w:szCs w:val="24"/>
          <w:lang w:val="en-GB"/>
        </w:rPr>
        <w:t xml:space="preserve">the </w:t>
      </w:r>
      <w:r w:rsidRPr="001769D9">
        <w:rPr>
          <w:sz w:val="24"/>
          <w:szCs w:val="24"/>
          <w:lang w:val="en-GB"/>
        </w:rPr>
        <w:t>master's level.</w:t>
      </w:r>
    </w:p>
    <w:p w14:paraId="243B6AFB" w14:textId="77777777" w:rsidR="003F34F4" w:rsidRPr="007D005A" w:rsidRDefault="003F34F4" w:rsidP="003F34F4">
      <w:pPr>
        <w:pStyle w:val="ListParagraph"/>
        <w:numPr>
          <w:ilvl w:val="0"/>
          <w:numId w:val="21"/>
        </w:numPr>
        <w:spacing w:before="4" w:after="120"/>
        <w:ind w:left="993" w:right="318" w:hanging="993"/>
        <w:jc w:val="both"/>
        <w:rPr>
          <w:sz w:val="24"/>
          <w:szCs w:val="24"/>
          <w:lang w:val="en-GB"/>
        </w:rPr>
      </w:pPr>
      <w:r w:rsidRPr="001769D9">
        <w:rPr>
          <w:sz w:val="24"/>
          <w:szCs w:val="24"/>
          <w:lang w:val="en-GB"/>
        </w:rPr>
        <w:t xml:space="preserve">admission examinations of the programme Music and Performing Arts, subprogramme </w:t>
      </w:r>
      <w:r w:rsidRPr="001769D9">
        <w:rPr>
          <w:i/>
          <w:iCs/>
          <w:sz w:val="24"/>
          <w:szCs w:val="24"/>
          <w:lang w:val="en-GB"/>
        </w:rPr>
        <w:t>Academic Music</w:t>
      </w:r>
      <w:r w:rsidRPr="001769D9">
        <w:rPr>
          <w:sz w:val="24"/>
          <w:szCs w:val="24"/>
          <w:lang w:val="en-GB"/>
        </w:rPr>
        <w:t>, specialization</w:t>
      </w:r>
      <w:r w:rsidRPr="007D005A">
        <w:rPr>
          <w:sz w:val="24"/>
          <w:szCs w:val="24"/>
          <w:lang w:val="en-GB"/>
        </w:rPr>
        <w:t xml:space="preserve"> </w:t>
      </w:r>
      <w:r w:rsidRPr="007D005A">
        <w:rPr>
          <w:b/>
          <w:bCs/>
          <w:i/>
          <w:iCs/>
          <w:sz w:val="24"/>
          <w:szCs w:val="24"/>
          <w:lang w:val="en-GB"/>
        </w:rPr>
        <w:t>Chamber Ensemble</w:t>
      </w:r>
      <w:r w:rsidRPr="007D005A">
        <w:rPr>
          <w:sz w:val="24"/>
          <w:szCs w:val="24"/>
          <w:lang w:val="en-GB"/>
        </w:rPr>
        <w:t xml:space="preserve"> (chamber ensembles with piano, accordion or harp; piano duos, homogenous or mixed ensembles without piano).</w:t>
      </w:r>
    </w:p>
    <w:p w14:paraId="1683F56E" w14:textId="77777777" w:rsidR="003F34F4" w:rsidRPr="007D005A" w:rsidRDefault="003F34F4" w:rsidP="003F34F4">
      <w:pPr>
        <w:spacing w:after="120"/>
        <w:ind w:left="567" w:right="318"/>
        <w:jc w:val="both"/>
        <w:rPr>
          <w:sz w:val="24"/>
          <w:szCs w:val="24"/>
          <w:lang w:val="en-GB"/>
        </w:rPr>
      </w:pPr>
      <w:r w:rsidRPr="007D005A">
        <w:rPr>
          <w:sz w:val="24"/>
          <w:szCs w:val="24"/>
          <w:lang w:val="en-GB"/>
        </w:rPr>
        <w:t xml:space="preserve">Applicants are eligible for studies in the profile </w:t>
      </w:r>
      <w:r w:rsidRPr="007D005A">
        <w:rPr>
          <w:i/>
          <w:iCs/>
          <w:sz w:val="24"/>
          <w:szCs w:val="24"/>
          <w:lang w:val="en-GB"/>
        </w:rPr>
        <w:t>Chamber Ensemble</w:t>
      </w:r>
      <w:r w:rsidRPr="007D005A">
        <w:rPr>
          <w:sz w:val="24"/>
          <w:szCs w:val="24"/>
          <w:lang w:val="en-GB"/>
        </w:rPr>
        <w:t>:</w:t>
      </w:r>
    </w:p>
    <w:p w14:paraId="5F6B330F" w14:textId="77777777" w:rsidR="003F34F4" w:rsidRPr="007D005A" w:rsidRDefault="003F34F4" w:rsidP="003F34F4">
      <w:pPr>
        <w:pStyle w:val="ListParagraph"/>
        <w:numPr>
          <w:ilvl w:val="0"/>
          <w:numId w:val="35"/>
        </w:numPr>
        <w:spacing w:after="120"/>
        <w:ind w:left="1701" w:right="318" w:hanging="708"/>
        <w:jc w:val="both"/>
        <w:rPr>
          <w:sz w:val="24"/>
          <w:szCs w:val="24"/>
          <w:lang w:val="en-GB"/>
        </w:rPr>
      </w:pPr>
      <w:r w:rsidRPr="007D005A">
        <w:rPr>
          <w:sz w:val="24"/>
          <w:szCs w:val="24"/>
          <w:lang w:val="en-GB"/>
        </w:rPr>
        <w:t>as a complete chamber ensemble;</w:t>
      </w:r>
    </w:p>
    <w:p w14:paraId="2E92A5D6" w14:textId="77777777" w:rsidR="003F34F4" w:rsidRPr="001769D9" w:rsidRDefault="003F34F4" w:rsidP="003F34F4">
      <w:pPr>
        <w:pStyle w:val="ListParagraph"/>
        <w:numPr>
          <w:ilvl w:val="0"/>
          <w:numId w:val="35"/>
        </w:numPr>
        <w:spacing w:after="120"/>
        <w:ind w:left="1701" w:right="318" w:hanging="708"/>
        <w:jc w:val="both"/>
        <w:rPr>
          <w:sz w:val="24"/>
          <w:szCs w:val="24"/>
          <w:lang w:val="en-GB"/>
        </w:rPr>
      </w:pPr>
      <w:r w:rsidRPr="007D005A">
        <w:rPr>
          <w:sz w:val="24"/>
          <w:szCs w:val="24"/>
          <w:lang w:val="en-GB"/>
        </w:rPr>
        <w:t>as one or several members of a chamber en</w:t>
      </w:r>
      <w:r w:rsidRPr="001769D9">
        <w:rPr>
          <w:sz w:val="24"/>
          <w:szCs w:val="24"/>
          <w:lang w:val="en-GB"/>
        </w:rPr>
        <w:t>semble. The applicants are in this case responsible for providing the required additional musicians for the assessments and studies.</w:t>
      </w:r>
    </w:p>
    <w:p w14:paraId="4AF0BEFC" w14:textId="77777777" w:rsidR="003F34F4" w:rsidRPr="001769D9" w:rsidRDefault="003F34F4" w:rsidP="003F34F4">
      <w:pPr>
        <w:pStyle w:val="Heading2"/>
        <w:spacing w:before="183" w:after="120" w:line="240" w:lineRule="auto"/>
        <w:ind w:left="567" w:right="318" w:firstLine="0"/>
        <w:jc w:val="both"/>
        <w:rPr>
          <w:b w:val="0"/>
          <w:i w:val="0"/>
          <w:lang w:val="en-GB"/>
        </w:rPr>
      </w:pPr>
      <w:r w:rsidRPr="001769D9">
        <w:rPr>
          <w:lang w:val="en-GB"/>
        </w:rPr>
        <w:t>Chamber Ensemble</w:t>
      </w:r>
      <w:r w:rsidRPr="001769D9">
        <w:rPr>
          <w:b w:val="0"/>
          <w:i w:val="0"/>
          <w:lang w:val="en-GB"/>
        </w:rPr>
        <w:t>:</w:t>
      </w:r>
    </w:p>
    <w:p w14:paraId="10DBA4E3" w14:textId="77777777" w:rsidR="003F34F4" w:rsidRPr="001769D9" w:rsidRDefault="003F34F4" w:rsidP="003F34F4">
      <w:pPr>
        <w:spacing w:before="1" w:after="120"/>
        <w:ind w:left="567" w:right="318"/>
        <w:jc w:val="both"/>
        <w:rPr>
          <w:sz w:val="24"/>
          <w:szCs w:val="24"/>
          <w:lang w:val="en-GB"/>
        </w:rPr>
      </w:pPr>
      <w:r w:rsidRPr="001769D9">
        <w:rPr>
          <w:sz w:val="24"/>
          <w:szCs w:val="24"/>
          <w:lang w:val="en-GB"/>
        </w:rPr>
        <w:t xml:space="preserve">Requirements: the programme content corresponds to the requirements of </w:t>
      </w:r>
      <w:r>
        <w:rPr>
          <w:sz w:val="24"/>
          <w:szCs w:val="24"/>
          <w:lang w:val="en-GB"/>
        </w:rPr>
        <w:t xml:space="preserve">the </w:t>
      </w:r>
      <w:r w:rsidRPr="001769D9">
        <w:rPr>
          <w:sz w:val="24"/>
          <w:szCs w:val="24"/>
          <w:lang w:val="en-GB"/>
        </w:rPr>
        <w:t xml:space="preserve">Professional Bachelor’s Study Programme </w:t>
      </w:r>
      <w:r w:rsidRPr="001769D9">
        <w:rPr>
          <w:i/>
          <w:iCs/>
          <w:sz w:val="24"/>
          <w:szCs w:val="24"/>
          <w:lang w:val="en-GB"/>
        </w:rPr>
        <w:t>Instrument Performance</w:t>
      </w:r>
      <w:r w:rsidRPr="001769D9">
        <w:rPr>
          <w:sz w:val="24"/>
          <w:szCs w:val="24"/>
          <w:lang w:val="en-GB"/>
        </w:rPr>
        <w:t xml:space="preserve"> diploma examination </w:t>
      </w:r>
      <w:r w:rsidRPr="001769D9">
        <w:rPr>
          <w:i/>
          <w:iCs/>
          <w:sz w:val="24"/>
          <w:szCs w:val="24"/>
          <w:lang w:val="en-GB"/>
        </w:rPr>
        <w:t>Chamber Ensemble</w:t>
      </w:r>
      <w:r w:rsidRPr="001769D9">
        <w:rPr>
          <w:sz w:val="24"/>
          <w:szCs w:val="24"/>
          <w:lang w:val="en-GB"/>
        </w:rPr>
        <w:t>, repertoire duration – 30 minutes.</w:t>
      </w:r>
    </w:p>
    <w:p w14:paraId="55515C0D" w14:textId="77777777" w:rsidR="003F34F4" w:rsidRPr="001769D9" w:rsidRDefault="003F34F4" w:rsidP="003F34F4">
      <w:pPr>
        <w:pStyle w:val="Heading1"/>
        <w:spacing w:before="64" w:after="120" w:line="240" w:lineRule="auto"/>
        <w:ind w:left="567" w:right="318"/>
        <w:jc w:val="both"/>
        <w:rPr>
          <w:b w:val="0"/>
          <w:lang w:val="en-GB"/>
        </w:rPr>
      </w:pPr>
      <w:r w:rsidRPr="001769D9">
        <w:rPr>
          <w:i/>
          <w:u w:val="none"/>
          <w:lang w:val="en-GB"/>
        </w:rPr>
        <w:t xml:space="preserve">Requirements for ensembles </w:t>
      </w:r>
      <w:r w:rsidRPr="001769D9">
        <w:rPr>
          <w:b w:val="0"/>
          <w:bCs w:val="0"/>
          <w:iCs/>
          <w:u w:val="none"/>
          <w:lang w:val="en-GB"/>
        </w:rPr>
        <w:t>with piano, accordion or harp</w:t>
      </w:r>
      <w:r w:rsidRPr="001769D9">
        <w:rPr>
          <w:b w:val="0"/>
          <w:u w:val="none"/>
          <w:lang w:val="en-GB"/>
        </w:rPr>
        <w:t>:</w:t>
      </w:r>
    </w:p>
    <w:p w14:paraId="2D45326B" w14:textId="77777777" w:rsidR="003F34F4" w:rsidRPr="001769D9" w:rsidRDefault="003F34F4" w:rsidP="003F34F4">
      <w:pPr>
        <w:pStyle w:val="ListParagraph"/>
        <w:numPr>
          <w:ilvl w:val="0"/>
          <w:numId w:val="37"/>
        </w:numPr>
        <w:spacing w:after="120"/>
        <w:ind w:left="1701" w:right="318" w:hanging="708"/>
        <w:jc w:val="both"/>
        <w:rPr>
          <w:sz w:val="24"/>
          <w:szCs w:val="24"/>
          <w:lang w:val="en-GB"/>
        </w:rPr>
      </w:pPr>
      <w:r w:rsidRPr="001769D9">
        <w:rPr>
          <w:sz w:val="24"/>
          <w:szCs w:val="24"/>
          <w:lang w:val="en-GB"/>
        </w:rPr>
        <w:t xml:space="preserve">one or several movements of an extensive piece by W.A. Mozart, J. Haydn or L. van Beethoven (if no original works exist for the </w:t>
      </w:r>
      <w:r>
        <w:rPr>
          <w:sz w:val="24"/>
          <w:szCs w:val="24"/>
          <w:lang w:val="en-GB"/>
        </w:rPr>
        <w:t>intended</w:t>
      </w:r>
      <w:r w:rsidRPr="001769D9">
        <w:rPr>
          <w:sz w:val="24"/>
          <w:szCs w:val="24"/>
          <w:lang w:val="en-GB"/>
        </w:rPr>
        <w:t xml:space="preserve"> ensemble setup, arrangements of opuses by J.S. Bach, J.C. Bach, C.P.E. Bach, J.N. Hummel, F. Kuhlau, G. Donizetti or M. Clementi may be performed),</w:t>
      </w:r>
      <w:r w:rsidRPr="001769D9">
        <w:rPr>
          <w:spacing w:val="-2"/>
          <w:sz w:val="24"/>
          <w:szCs w:val="24"/>
          <w:lang w:val="en-GB"/>
        </w:rPr>
        <w:t xml:space="preserve"> duration – 10 minutes</w:t>
      </w:r>
      <w:r w:rsidRPr="001769D9">
        <w:rPr>
          <w:sz w:val="24"/>
          <w:szCs w:val="24"/>
          <w:lang w:val="en-GB"/>
        </w:rPr>
        <w:t>;</w:t>
      </w:r>
    </w:p>
    <w:p w14:paraId="52AC0897" w14:textId="77777777" w:rsidR="003F34F4" w:rsidRPr="001769D9" w:rsidRDefault="003F34F4" w:rsidP="003F34F4">
      <w:pPr>
        <w:pStyle w:val="ListParagraph"/>
        <w:numPr>
          <w:ilvl w:val="0"/>
          <w:numId w:val="36"/>
        </w:numPr>
        <w:spacing w:before="2" w:after="120"/>
        <w:ind w:left="1701" w:right="318" w:hanging="708"/>
        <w:jc w:val="both"/>
        <w:rPr>
          <w:sz w:val="24"/>
          <w:szCs w:val="24"/>
          <w:lang w:val="en-GB"/>
        </w:rPr>
      </w:pPr>
      <w:r w:rsidRPr="001769D9">
        <w:rPr>
          <w:sz w:val="24"/>
          <w:szCs w:val="24"/>
          <w:lang w:val="en-GB"/>
        </w:rPr>
        <w:t>two pieces (or movements) of different styles – duration of each piece: 10 minutes.</w:t>
      </w:r>
    </w:p>
    <w:p w14:paraId="2CD25AE7" w14:textId="77777777" w:rsidR="003F34F4" w:rsidRPr="001769D9" w:rsidRDefault="003F34F4" w:rsidP="003F34F4">
      <w:pPr>
        <w:pStyle w:val="Heading1"/>
        <w:spacing w:after="120" w:line="240" w:lineRule="auto"/>
        <w:ind w:left="567" w:right="318"/>
        <w:jc w:val="both"/>
        <w:rPr>
          <w:i/>
          <w:u w:val="none"/>
          <w:lang w:val="en-GB"/>
        </w:rPr>
      </w:pPr>
      <w:r w:rsidRPr="001769D9">
        <w:rPr>
          <w:i/>
          <w:u w:val="none"/>
          <w:lang w:val="en-GB"/>
        </w:rPr>
        <w:t>Requirements for homogenous or mixed ensembles without piano:</w:t>
      </w:r>
    </w:p>
    <w:p w14:paraId="1CF625CA" w14:textId="77777777" w:rsidR="003F34F4" w:rsidRPr="001769D9" w:rsidRDefault="003F34F4" w:rsidP="003F34F4">
      <w:pPr>
        <w:pStyle w:val="BodyText"/>
        <w:spacing w:after="120"/>
        <w:ind w:left="567" w:right="318"/>
        <w:jc w:val="both"/>
        <w:rPr>
          <w:lang w:val="en-GB"/>
        </w:rPr>
      </w:pPr>
      <w:r w:rsidRPr="001769D9">
        <w:rPr>
          <w:lang w:val="en-GB"/>
        </w:rPr>
        <w:t>A programme of freely selected repertoire of various styles must be performed</w:t>
      </w:r>
      <w:r>
        <w:rPr>
          <w:lang w:val="en-GB"/>
        </w:rPr>
        <w:t>. P</w:t>
      </w:r>
      <w:r w:rsidRPr="001769D9">
        <w:rPr>
          <w:lang w:val="en-GB"/>
        </w:rPr>
        <w:t>rogramme duration – 30 minutes.</w:t>
      </w:r>
    </w:p>
    <w:p w14:paraId="2A147001" w14:textId="77777777" w:rsidR="003F34F4" w:rsidRPr="001769D9" w:rsidRDefault="003F34F4" w:rsidP="003F34F4">
      <w:pPr>
        <w:tabs>
          <w:tab w:val="left" w:pos="679"/>
        </w:tabs>
        <w:spacing w:after="120"/>
        <w:ind w:left="567" w:right="318"/>
        <w:jc w:val="both"/>
        <w:rPr>
          <w:b/>
          <w:bCs/>
          <w:i/>
          <w:iCs/>
          <w:sz w:val="24"/>
          <w:szCs w:val="24"/>
          <w:lang w:val="en-GB"/>
        </w:rPr>
      </w:pPr>
      <w:r w:rsidRPr="001769D9">
        <w:rPr>
          <w:b/>
          <w:bCs/>
          <w:i/>
          <w:iCs/>
          <w:sz w:val="24"/>
          <w:szCs w:val="24"/>
          <w:lang w:val="en-GB"/>
        </w:rPr>
        <w:t>Colloquium:</w:t>
      </w:r>
    </w:p>
    <w:p w14:paraId="77557376" w14:textId="227A4143" w:rsidR="003F34F4" w:rsidRPr="001769D9" w:rsidRDefault="003F34F4" w:rsidP="00D43AC3">
      <w:pPr>
        <w:tabs>
          <w:tab w:val="left" w:pos="679"/>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Chamber Ensemble</w:t>
      </w:r>
      <w:r w:rsidRPr="001769D9">
        <w:rPr>
          <w:sz w:val="24"/>
          <w:szCs w:val="24"/>
          <w:lang w:val="en-GB"/>
        </w:rPr>
        <w:t xml:space="preserve"> examination, gives a brief </w:t>
      </w:r>
      <w:r w:rsidRPr="001769D9">
        <w:rPr>
          <w:sz w:val="24"/>
          <w:szCs w:val="24"/>
          <w:lang w:val="en-GB"/>
        </w:rPr>
        <w:lastRenderedPageBreak/>
        <w:t>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p>
    <w:p w14:paraId="02EB59BE" w14:textId="7F7F5BE0" w:rsidR="007B5C77" w:rsidRPr="001769D9" w:rsidRDefault="00EB3859" w:rsidP="00933B78">
      <w:pPr>
        <w:pStyle w:val="ListParagraph"/>
        <w:numPr>
          <w:ilvl w:val="0"/>
          <w:numId w:val="21"/>
        </w:numPr>
        <w:spacing w:after="120"/>
        <w:ind w:left="993" w:right="318" w:hanging="993"/>
        <w:jc w:val="both"/>
        <w:rPr>
          <w:sz w:val="24"/>
          <w:szCs w:val="24"/>
          <w:lang w:val="en-GB"/>
        </w:rPr>
      </w:pPr>
      <w:r w:rsidRPr="001769D9">
        <w:rPr>
          <w:sz w:val="24"/>
          <w:szCs w:val="24"/>
          <w:lang w:val="en-GB"/>
        </w:rPr>
        <w:t xml:space="preserve">admission examinations of the study programme Music and Performing Arts, subprogramme </w:t>
      </w:r>
      <w:r w:rsidRPr="001769D9">
        <w:rPr>
          <w:i/>
          <w:iCs/>
          <w:sz w:val="24"/>
          <w:szCs w:val="24"/>
          <w:lang w:val="en-GB"/>
        </w:rPr>
        <w:t xml:space="preserve">Academic Music, </w:t>
      </w:r>
      <w:r w:rsidRPr="001769D9">
        <w:rPr>
          <w:sz w:val="24"/>
          <w:szCs w:val="24"/>
          <w:lang w:val="en-GB"/>
        </w:rPr>
        <w:t xml:space="preserve">specialization </w:t>
      </w:r>
      <w:r w:rsidRPr="001769D9">
        <w:rPr>
          <w:b/>
          <w:bCs/>
          <w:i/>
          <w:iCs/>
          <w:sz w:val="24"/>
          <w:szCs w:val="24"/>
          <w:lang w:val="en-GB"/>
        </w:rPr>
        <w:t>Piano Accompaniment</w:t>
      </w:r>
      <w:r w:rsidR="004E3CED" w:rsidRPr="001769D9">
        <w:rPr>
          <w:sz w:val="24"/>
          <w:szCs w:val="24"/>
          <w:lang w:val="en-GB"/>
        </w:rPr>
        <w:t>.</w:t>
      </w:r>
    </w:p>
    <w:p w14:paraId="19DE8B3E" w14:textId="0E118825" w:rsidR="007B5C77" w:rsidRPr="001769D9" w:rsidRDefault="00EB3859" w:rsidP="00933B78">
      <w:pPr>
        <w:spacing w:after="120"/>
        <w:ind w:left="567" w:right="318"/>
        <w:jc w:val="both"/>
        <w:rPr>
          <w:sz w:val="24"/>
          <w:szCs w:val="24"/>
          <w:lang w:val="en-GB"/>
        </w:rPr>
      </w:pPr>
      <w:r w:rsidRPr="001769D9">
        <w:rPr>
          <w:b/>
          <w:i/>
          <w:sz w:val="24"/>
          <w:szCs w:val="24"/>
          <w:lang w:val="en-GB"/>
        </w:rPr>
        <w:t xml:space="preserve">Piano Accompaniment </w:t>
      </w:r>
      <w:r w:rsidRPr="001769D9">
        <w:rPr>
          <w:bCs/>
          <w:iCs/>
          <w:sz w:val="24"/>
          <w:szCs w:val="24"/>
          <w:lang w:val="en-GB"/>
        </w:rPr>
        <w:t>requirements</w:t>
      </w:r>
      <w:r w:rsidR="00A842AD" w:rsidRPr="001769D9">
        <w:rPr>
          <w:sz w:val="24"/>
          <w:szCs w:val="24"/>
          <w:lang w:val="en-GB"/>
        </w:rPr>
        <w:t>:</w:t>
      </w:r>
    </w:p>
    <w:p w14:paraId="09908C5E" w14:textId="175C9E0E" w:rsidR="007B5C77" w:rsidRPr="001769D9" w:rsidRDefault="00EB3859" w:rsidP="00933B78">
      <w:pPr>
        <w:pStyle w:val="ListParagraph"/>
        <w:numPr>
          <w:ilvl w:val="0"/>
          <w:numId w:val="23"/>
        </w:numPr>
        <w:spacing w:after="120"/>
        <w:ind w:left="1701" w:right="318" w:hanging="708"/>
        <w:jc w:val="both"/>
        <w:rPr>
          <w:sz w:val="24"/>
          <w:szCs w:val="24"/>
          <w:lang w:val="en-GB"/>
        </w:rPr>
      </w:pPr>
      <w:r w:rsidRPr="001769D9">
        <w:rPr>
          <w:sz w:val="24"/>
          <w:szCs w:val="24"/>
          <w:lang w:val="en-GB"/>
        </w:rPr>
        <w:t>a substantial aria; a lied by F. Schubert, R Schumann, J. Brahms, R. Strauss or H. Wolf; a lied by a Latvian composer</w:t>
      </w:r>
      <w:r w:rsidR="00DA355E" w:rsidRPr="001769D9">
        <w:rPr>
          <w:sz w:val="24"/>
          <w:szCs w:val="24"/>
          <w:lang w:val="en-GB"/>
        </w:rPr>
        <w:t>;</w:t>
      </w:r>
    </w:p>
    <w:p w14:paraId="0965972B" w14:textId="0F5DBA66" w:rsidR="007B5C77" w:rsidRPr="001769D9" w:rsidRDefault="00A842AD" w:rsidP="00933B78">
      <w:pPr>
        <w:pStyle w:val="ListParagraph"/>
        <w:numPr>
          <w:ilvl w:val="0"/>
          <w:numId w:val="23"/>
        </w:numPr>
        <w:spacing w:after="120"/>
        <w:ind w:left="1701" w:right="318" w:hanging="708"/>
        <w:jc w:val="both"/>
        <w:rPr>
          <w:sz w:val="24"/>
          <w:szCs w:val="24"/>
          <w:lang w:val="en-GB"/>
        </w:rPr>
      </w:pPr>
      <w:r w:rsidRPr="001769D9">
        <w:rPr>
          <w:sz w:val="24"/>
          <w:szCs w:val="24"/>
          <w:lang w:val="en-GB"/>
        </w:rPr>
        <w:t>instrumen</w:t>
      </w:r>
      <w:r w:rsidR="00EB3859" w:rsidRPr="001769D9">
        <w:rPr>
          <w:sz w:val="24"/>
          <w:szCs w:val="24"/>
          <w:lang w:val="en-GB"/>
        </w:rPr>
        <w:t>tal concerto</w:t>
      </w:r>
      <w:r w:rsidRPr="001769D9">
        <w:rPr>
          <w:spacing w:val="26"/>
          <w:sz w:val="24"/>
          <w:szCs w:val="24"/>
          <w:lang w:val="en-GB"/>
        </w:rPr>
        <w:t xml:space="preserve"> </w:t>
      </w:r>
      <w:r w:rsidRPr="001769D9">
        <w:rPr>
          <w:sz w:val="24"/>
          <w:szCs w:val="24"/>
          <w:lang w:val="en-GB"/>
        </w:rPr>
        <w:t>(</w:t>
      </w:r>
      <w:r w:rsidR="00EB3859" w:rsidRPr="001769D9">
        <w:rPr>
          <w:sz w:val="24"/>
          <w:szCs w:val="24"/>
          <w:lang w:val="en-GB"/>
        </w:rPr>
        <w:t>one or two movements) and a miniature of a differen</w:t>
      </w:r>
      <w:r w:rsidR="00DA355E" w:rsidRPr="001769D9">
        <w:rPr>
          <w:sz w:val="24"/>
          <w:szCs w:val="24"/>
          <w:lang w:val="en-GB"/>
        </w:rPr>
        <w:t>t</w:t>
      </w:r>
      <w:r w:rsidR="00EB3859" w:rsidRPr="001769D9">
        <w:rPr>
          <w:sz w:val="24"/>
          <w:szCs w:val="24"/>
          <w:lang w:val="en-GB"/>
        </w:rPr>
        <w:t xml:space="preserve"> epoch and style</w:t>
      </w:r>
      <w:r w:rsidRPr="001769D9">
        <w:rPr>
          <w:sz w:val="24"/>
          <w:szCs w:val="24"/>
          <w:lang w:val="en-GB"/>
        </w:rPr>
        <w:t>.</w:t>
      </w:r>
    </w:p>
    <w:p w14:paraId="1964F5C2" w14:textId="3ACAC8AF" w:rsidR="007B5C77" w:rsidRPr="001769D9" w:rsidRDefault="00EB3859" w:rsidP="00933B78">
      <w:pPr>
        <w:spacing w:after="120"/>
        <w:ind w:left="567" w:right="318"/>
        <w:jc w:val="both"/>
        <w:rPr>
          <w:sz w:val="24"/>
          <w:szCs w:val="24"/>
          <w:lang w:val="en-GB"/>
        </w:rPr>
      </w:pPr>
      <w:r w:rsidRPr="001769D9">
        <w:rPr>
          <w:sz w:val="24"/>
          <w:szCs w:val="24"/>
          <w:lang w:val="en-GB"/>
        </w:rPr>
        <w:t>Repertoire duration – 30 minutes</w:t>
      </w:r>
      <w:r w:rsidR="00983D78" w:rsidRPr="001769D9">
        <w:rPr>
          <w:sz w:val="24"/>
          <w:szCs w:val="24"/>
          <w:lang w:val="en-GB"/>
        </w:rPr>
        <w:t>.</w:t>
      </w:r>
    </w:p>
    <w:p w14:paraId="4AC469B1" w14:textId="7D87C6F7" w:rsidR="00EB3859" w:rsidRPr="001769D9" w:rsidRDefault="00EB3859" w:rsidP="00933B78">
      <w:pPr>
        <w:spacing w:after="120"/>
        <w:ind w:left="567" w:right="318"/>
        <w:jc w:val="both"/>
        <w:rPr>
          <w:sz w:val="24"/>
          <w:szCs w:val="24"/>
          <w:lang w:val="en-GB"/>
        </w:rPr>
      </w:pPr>
      <w:r w:rsidRPr="001769D9">
        <w:rPr>
          <w:sz w:val="24"/>
          <w:szCs w:val="24"/>
          <w:lang w:val="en-GB"/>
        </w:rPr>
        <w:t xml:space="preserve">The programme content corresponds to the requirements of </w:t>
      </w:r>
      <w:r w:rsidR="00E777A1">
        <w:rPr>
          <w:sz w:val="24"/>
          <w:szCs w:val="24"/>
          <w:lang w:val="en-GB"/>
        </w:rPr>
        <w:t xml:space="preserve">the </w:t>
      </w:r>
      <w:r w:rsidRPr="001769D9">
        <w:rPr>
          <w:sz w:val="24"/>
          <w:szCs w:val="24"/>
          <w:lang w:val="en-GB"/>
        </w:rPr>
        <w:t xml:space="preserve">Professional Bachelor’s Study Programme </w:t>
      </w:r>
      <w:r w:rsidRPr="001769D9">
        <w:rPr>
          <w:i/>
          <w:iCs/>
          <w:sz w:val="24"/>
          <w:szCs w:val="24"/>
          <w:lang w:val="en-GB"/>
        </w:rPr>
        <w:t>Instrument Performance</w:t>
      </w:r>
      <w:r w:rsidRPr="001769D9">
        <w:rPr>
          <w:sz w:val="24"/>
          <w:szCs w:val="24"/>
          <w:lang w:val="en-GB"/>
        </w:rPr>
        <w:t xml:space="preserve"> study course </w:t>
      </w:r>
      <w:r w:rsidRPr="001769D9">
        <w:rPr>
          <w:i/>
          <w:iCs/>
          <w:sz w:val="24"/>
          <w:szCs w:val="24"/>
          <w:lang w:val="en-GB"/>
        </w:rPr>
        <w:t>Piano Accompaniment</w:t>
      </w:r>
      <w:r w:rsidRPr="001769D9">
        <w:rPr>
          <w:sz w:val="24"/>
          <w:szCs w:val="24"/>
          <w:lang w:val="en-GB"/>
        </w:rPr>
        <w:t xml:space="preserve"> </w:t>
      </w:r>
      <w:r w:rsidR="009C49F7" w:rsidRPr="001769D9">
        <w:rPr>
          <w:sz w:val="24"/>
          <w:szCs w:val="24"/>
          <w:lang w:val="en-GB"/>
        </w:rPr>
        <w:t>diploma examination.</w:t>
      </w:r>
    </w:p>
    <w:p w14:paraId="5F27730E" w14:textId="420C7F38" w:rsidR="00EB3859" w:rsidRPr="001769D9" w:rsidRDefault="009C49F7" w:rsidP="00933B78">
      <w:pPr>
        <w:spacing w:after="120"/>
        <w:ind w:left="567" w:right="318"/>
        <w:jc w:val="both"/>
        <w:rPr>
          <w:sz w:val="24"/>
          <w:szCs w:val="24"/>
          <w:lang w:val="en-GB"/>
        </w:rPr>
      </w:pPr>
      <w:r w:rsidRPr="001769D9">
        <w:rPr>
          <w:i/>
          <w:sz w:val="20"/>
          <w:szCs w:val="20"/>
          <w:lang w:val="en-GB"/>
        </w:rPr>
        <w:t xml:space="preserve">NB: </w:t>
      </w:r>
      <w:r w:rsidRPr="001769D9">
        <w:rPr>
          <w:sz w:val="20"/>
          <w:szCs w:val="20"/>
          <w:lang w:val="en-GB"/>
        </w:rPr>
        <w:t>applicants must provide their own soloists.</w:t>
      </w:r>
    </w:p>
    <w:p w14:paraId="36B1881C" w14:textId="246D4244" w:rsidR="007B5C77" w:rsidRPr="001769D9" w:rsidRDefault="009C49F7" w:rsidP="00933B78">
      <w:pPr>
        <w:pStyle w:val="Heading2"/>
        <w:spacing w:before="4" w:after="120" w:line="240" w:lineRule="auto"/>
        <w:ind w:left="0" w:right="318" w:firstLine="567"/>
        <w:jc w:val="both"/>
        <w:rPr>
          <w:i w:val="0"/>
          <w:lang w:val="en-GB"/>
        </w:rPr>
      </w:pPr>
      <w:r w:rsidRPr="001769D9">
        <w:rPr>
          <w:lang w:val="en-GB"/>
        </w:rPr>
        <w:t>Colloquium</w:t>
      </w:r>
      <w:r w:rsidR="00A842AD" w:rsidRPr="001769D9">
        <w:rPr>
          <w:i w:val="0"/>
          <w:lang w:val="en-GB"/>
        </w:rPr>
        <w:t>:</w:t>
      </w:r>
    </w:p>
    <w:p w14:paraId="53BF5956" w14:textId="17E4D025" w:rsidR="007B5C77" w:rsidRPr="001769D9" w:rsidRDefault="005530C5" w:rsidP="00933B78">
      <w:pPr>
        <w:pStyle w:val="BodyText"/>
        <w:spacing w:after="120"/>
        <w:ind w:left="567" w:right="318"/>
        <w:jc w:val="both"/>
        <w:rPr>
          <w:lang w:val="en-GB"/>
        </w:rPr>
      </w:pPr>
      <w:r w:rsidRPr="001769D9">
        <w:rPr>
          <w:lang w:val="en-GB"/>
        </w:rPr>
        <w:t>Practice component:</w:t>
      </w:r>
    </w:p>
    <w:p w14:paraId="6ED316CD" w14:textId="6E5122E7" w:rsidR="007B5C77" w:rsidRPr="001769D9" w:rsidRDefault="005530C5" w:rsidP="00933B78">
      <w:pPr>
        <w:pStyle w:val="ListParagraph"/>
        <w:numPr>
          <w:ilvl w:val="0"/>
          <w:numId w:val="24"/>
        </w:numPr>
        <w:spacing w:after="120"/>
        <w:ind w:left="1701" w:right="318" w:hanging="708"/>
        <w:jc w:val="both"/>
        <w:rPr>
          <w:sz w:val="24"/>
          <w:szCs w:val="24"/>
          <w:lang w:val="en-GB"/>
        </w:rPr>
      </w:pPr>
      <w:r w:rsidRPr="001769D9">
        <w:rPr>
          <w:sz w:val="24"/>
          <w:szCs w:val="24"/>
          <w:lang w:val="en-GB"/>
        </w:rPr>
        <w:t xml:space="preserve">sightreading and unassisted preparation </w:t>
      </w:r>
      <w:r w:rsidR="00E777A1" w:rsidRPr="001769D9">
        <w:rPr>
          <w:sz w:val="24"/>
          <w:szCs w:val="24"/>
          <w:lang w:val="en-GB"/>
        </w:rPr>
        <w:t>(within 60 minutes)</w:t>
      </w:r>
      <w:r w:rsidR="00E777A1">
        <w:rPr>
          <w:sz w:val="24"/>
          <w:szCs w:val="24"/>
          <w:lang w:val="en-GB"/>
        </w:rPr>
        <w:t xml:space="preserve"> </w:t>
      </w:r>
      <w:r w:rsidRPr="001769D9">
        <w:rPr>
          <w:sz w:val="24"/>
          <w:szCs w:val="24"/>
          <w:lang w:val="en-GB"/>
        </w:rPr>
        <w:t>and performance of a song or an instrumental piece with a singer or an instrumentalist;</w:t>
      </w:r>
    </w:p>
    <w:p w14:paraId="331E9928" w14:textId="22BB3087" w:rsidR="007B5C77" w:rsidRPr="001769D9" w:rsidRDefault="005530C5" w:rsidP="00933B78">
      <w:pPr>
        <w:pStyle w:val="ListParagraph"/>
        <w:numPr>
          <w:ilvl w:val="0"/>
          <w:numId w:val="24"/>
        </w:numPr>
        <w:spacing w:before="1" w:after="120"/>
        <w:ind w:left="1701" w:right="318" w:hanging="708"/>
        <w:jc w:val="both"/>
        <w:rPr>
          <w:sz w:val="24"/>
          <w:szCs w:val="24"/>
          <w:lang w:val="en-GB"/>
        </w:rPr>
      </w:pPr>
      <w:r w:rsidRPr="001769D9">
        <w:rPr>
          <w:sz w:val="24"/>
          <w:szCs w:val="24"/>
          <w:lang w:val="en-GB"/>
        </w:rPr>
        <w:t>performance of two piano solo pieces of various epochs and styles</w:t>
      </w:r>
      <w:r w:rsidR="00A842AD" w:rsidRPr="001769D9">
        <w:rPr>
          <w:sz w:val="24"/>
          <w:szCs w:val="24"/>
          <w:lang w:val="en-GB"/>
        </w:rPr>
        <w:t xml:space="preserve"> (</w:t>
      </w:r>
      <w:r w:rsidRPr="001769D9">
        <w:rPr>
          <w:sz w:val="24"/>
          <w:szCs w:val="24"/>
          <w:lang w:val="en-GB"/>
        </w:rPr>
        <w:t>from memory, duration 10 minutes</w:t>
      </w:r>
      <w:r w:rsidR="00A842AD" w:rsidRPr="001769D9">
        <w:rPr>
          <w:sz w:val="24"/>
          <w:szCs w:val="24"/>
          <w:lang w:val="en-GB"/>
        </w:rPr>
        <w:t>)</w:t>
      </w:r>
      <w:r w:rsidR="003B56C2">
        <w:rPr>
          <w:sz w:val="24"/>
          <w:szCs w:val="24"/>
          <w:lang w:val="en-GB"/>
        </w:rPr>
        <w:t>.</w:t>
      </w:r>
    </w:p>
    <w:p w14:paraId="37E64F8D" w14:textId="2F5A7C82" w:rsidR="007B5C77" w:rsidRPr="001769D9" w:rsidRDefault="005530C5" w:rsidP="00933B78">
      <w:pPr>
        <w:pStyle w:val="BodyText"/>
        <w:spacing w:after="120"/>
        <w:ind w:left="567" w:right="318"/>
        <w:jc w:val="both"/>
        <w:rPr>
          <w:lang w:val="en-GB"/>
        </w:rPr>
      </w:pPr>
      <w:r w:rsidRPr="001769D9">
        <w:rPr>
          <w:lang w:val="en-GB"/>
        </w:rPr>
        <w:t>Theory component</w:t>
      </w:r>
      <w:r w:rsidR="00A842AD" w:rsidRPr="001769D9">
        <w:rPr>
          <w:lang w:val="en-GB"/>
        </w:rPr>
        <w:t>:</w:t>
      </w:r>
    </w:p>
    <w:p w14:paraId="6EC5FD65" w14:textId="5FE4CE01" w:rsidR="007B5C77" w:rsidRPr="001769D9" w:rsidRDefault="007A2D74" w:rsidP="004A57CD">
      <w:pPr>
        <w:pStyle w:val="ListParagraph"/>
        <w:numPr>
          <w:ilvl w:val="1"/>
          <w:numId w:val="27"/>
        </w:numPr>
        <w:spacing w:after="120"/>
        <w:ind w:left="1701" w:right="318" w:hanging="708"/>
        <w:jc w:val="both"/>
        <w:rPr>
          <w:sz w:val="24"/>
          <w:szCs w:val="24"/>
          <w:lang w:val="en-GB"/>
        </w:rPr>
      </w:pPr>
      <w:r w:rsidRPr="001769D9">
        <w:rPr>
          <w:sz w:val="24"/>
          <w:szCs w:val="24"/>
          <w:lang w:val="en-GB"/>
        </w:rPr>
        <w:t xml:space="preserve">applicant selects one piece from the </w:t>
      </w:r>
      <w:r w:rsidRPr="001769D9">
        <w:rPr>
          <w:i/>
          <w:iCs/>
          <w:sz w:val="24"/>
          <w:szCs w:val="24"/>
          <w:lang w:val="en-GB"/>
        </w:rPr>
        <w:t>Chamber Ensemble</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p>
    <w:p w14:paraId="064C0900" w14:textId="2AFE4890" w:rsidR="007B5C77" w:rsidRPr="001769D9" w:rsidRDefault="008D19F4" w:rsidP="00933B78">
      <w:pPr>
        <w:pStyle w:val="ListParagraph"/>
        <w:numPr>
          <w:ilvl w:val="0"/>
          <w:numId w:val="21"/>
        </w:numPr>
        <w:spacing w:before="35" w:after="120"/>
        <w:ind w:left="993" w:right="318" w:hanging="993"/>
        <w:jc w:val="both"/>
        <w:rPr>
          <w:sz w:val="24"/>
          <w:szCs w:val="24"/>
          <w:lang w:val="en-GB"/>
        </w:rPr>
      </w:pPr>
      <w:r w:rsidRPr="001769D9">
        <w:rPr>
          <w:sz w:val="24"/>
          <w:szCs w:val="24"/>
          <w:lang w:val="en-GB"/>
        </w:rPr>
        <w:t>a</w:t>
      </w:r>
      <w:r w:rsidR="00D22F0B" w:rsidRPr="001769D9">
        <w:rPr>
          <w:sz w:val="24"/>
          <w:szCs w:val="24"/>
          <w:lang w:val="en-GB"/>
        </w:rPr>
        <w:t xml:space="preserve">dmission examinations of the study programme Music and Performing Arts, subprogramme </w:t>
      </w:r>
      <w:r w:rsidR="00D22F0B" w:rsidRPr="001769D9">
        <w:rPr>
          <w:i/>
          <w:iCs/>
          <w:sz w:val="24"/>
          <w:szCs w:val="24"/>
          <w:lang w:val="en-GB"/>
        </w:rPr>
        <w:t xml:space="preserve">Academic Music, </w:t>
      </w:r>
      <w:r w:rsidR="00D22F0B" w:rsidRPr="001769D9">
        <w:rPr>
          <w:sz w:val="24"/>
          <w:szCs w:val="24"/>
          <w:lang w:val="en-GB"/>
        </w:rPr>
        <w:t xml:space="preserve">specialization </w:t>
      </w:r>
      <w:r w:rsidR="00D22F0B" w:rsidRPr="001769D9">
        <w:rPr>
          <w:b/>
          <w:bCs/>
          <w:i/>
          <w:iCs/>
          <w:sz w:val="24"/>
          <w:szCs w:val="24"/>
          <w:lang w:val="en-GB"/>
        </w:rPr>
        <w:t>Piano Duo</w:t>
      </w:r>
      <w:r w:rsidR="009E1DBB" w:rsidRPr="001769D9">
        <w:rPr>
          <w:sz w:val="24"/>
          <w:szCs w:val="24"/>
          <w:lang w:val="en-GB"/>
        </w:rPr>
        <w:t>.</w:t>
      </w:r>
    </w:p>
    <w:p w14:paraId="2E01E991" w14:textId="0AC182C0" w:rsidR="007B5C77" w:rsidRPr="00F378ED" w:rsidRDefault="008D19F4" w:rsidP="00933B78">
      <w:pPr>
        <w:spacing w:before="2" w:after="120"/>
        <w:ind w:left="567" w:right="318"/>
        <w:jc w:val="both"/>
        <w:rPr>
          <w:iCs/>
          <w:sz w:val="24"/>
          <w:szCs w:val="24"/>
          <w:lang w:val="en-GB"/>
        </w:rPr>
      </w:pPr>
      <w:r w:rsidRPr="00F378ED">
        <w:rPr>
          <w:iCs/>
          <w:sz w:val="24"/>
          <w:szCs w:val="24"/>
          <w:lang w:val="en-GB"/>
        </w:rPr>
        <w:t xml:space="preserve">Applicants are eligible for studies in the </w:t>
      </w:r>
      <w:r w:rsidR="00DF6B2D" w:rsidRPr="00F378ED">
        <w:rPr>
          <w:iCs/>
          <w:sz w:val="24"/>
          <w:szCs w:val="24"/>
          <w:lang w:val="en-GB"/>
        </w:rPr>
        <w:t xml:space="preserve">specialization </w:t>
      </w:r>
      <w:r w:rsidRPr="00F378ED">
        <w:rPr>
          <w:iCs/>
          <w:sz w:val="24"/>
          <w:szCs w:val="24"/>
          <w:lang w:val="en-GB"/>
        </w:rPr>
        <w:t>Piano Duo, if</w:t>
      </w:r>
      <w:r w:rsidR="00A842AD" w:rsidRPr="00F378ED">
        <w:rPr>
          <w:iCs/>
          <w:sz w:val="24"/>
          <w:szCs w:val="24"/>
          <w:lang w:val="en-GB"/>
        </w:rPr>
        <w:t>:</w:t>
      </w:r>
    </w:p>
    <w:p w14:paraId="1A6A2BBB" w14:textId="7137AECF" w:rsidR="007B5C77" w:rsidRPr="001769D9" w:rsidRDefault="003B56C2" w:rsidP="00933B78">
      <w:pPr>
        <w:pStyle w:val="ListParagraph"/>
        <w:numPr>
          <w:ilvl w:val="0"/>
          <w:numId w:val="29"/>
        </w:numPr>
        <w:spacing w:after="120"/>
        <w:ind w:right="318" w:hanging="701"/>
        <w:jc w:val="both"/>
        <w:rPr>
          <w:sz w:val="24"/>
          <w:szCs w:val="24"/>
          <w:lang w:val="en-GB"/>
        </w:rPr>
      </w:pPr>
      <w:r>
        <w:rPr>
          <w:sz w:val="24"/>
          <w:szCs w:val="24"/>
          <w:lang w:val="en-GB"/>
        </w:rPr>
        <w:t xml:space="preserve">two pianists </w:t>
      </w:r>
      <w:r w:rsidR="00005C56" w:rsidRPr="001769D9">
        <w:rPr>
          <w:sz w:val="24"/>
          <w:szCs w:val="24"/>
          <w:lang w:val="en-GB"/>
        </w:rPr>
        <w:t>apply as a piano duo</w:t>
      </w:r>
      <w:r w:rsidR="00A842AD" w:rsidRPr="001769D9">
        <w:rPr>
          <w:sz w:val="24"/>
          <w:szCs w:val="24"/>
          <w:lang w:val="en-GB"/>
        </w:rPr>
        <w:t>;</w:t>
      </w:r>
    </w:p>
    <w:p w14:paraId="761C666B" w14:textId="5AA50B2B" w:rsidR="007B5C77" w:rsidRPr="001769D9" w:rsidRDefault="003B56C2" w:rsidP="00933B78">
      <w:pPr>
        <w:pStyle w:val="ListParagraph"/>
        <w:numPr>
          <w:ilvl w:val="0"/>
          <w:numId w:val="29"/>
        </w:numPr>
        <w:spacing w:after="120"/>
        <w:ind w:right="318" w:hanging="701"/>
        <w:jc w:val="both"/>
        <w:rPr>
          <w:sz w:val="24"/>
          <w:szCs w:val="24"/>
          <w:lang w:val="en-GB"/>
        </w:rPr>
      </w:pPr>
      <w:r>
        <w:rPr>
          <w:sz w:val="24"/>
          <w:szCs w:val="24"/>
          <w:lang w:val="en-GB"/>
        </w:rPr>
        <w:t>a single pian</w:t>
      </w:r>
      <w:r w:rsidR="00216101">
        <w:rPr>
          <w:sz w:val="24"/>
          <w:szCs w:val="24"/>
          <w:lang w:val="en-GB"/>
        </w:rPr>
        <w:t xml:space="preserve">ist applies </w:t>
      </w:r>
      <w:r w:rsidR="00A842AD" w:rsidRPr="001769D9">
        <w:rPr>
          <w:sz w:val="24"/>
          <w:szCs w:val="24"/>
          <w:lang w:val="en-GB"/>
        </w:rPr>
        <w:t>(</w:t>
      </w:r>
      <w:r w:rsidR="0049611B" w:rsidRPr="001769D9">
        <w:rPr>
          <w:sz w:val="24"/>
          <w:szCs w:val="24"/>
          <w:lang w:val="en-GB"/>
        </w:rPr>
        <w:t xml:space="preserve">in this case </w:t>
      </w:r>
      <w:r w:rsidR="00216101">
        <w:rPr>
          <w:sz w:val="24"/>
          <w:szCs w:val="24"/>
          <w:lang w:val="en-GB"/>
        </w:rPr>
        <w:t xml:space="preserve">the applicant is </w:t>
      </w:r>
      <w:r w:rsidR="0049611B" w:rsidRPr="001769D9">
        <w:rPr>
          <w:sz w:val="24"/>
          <w:szCs w:val="24"/>
          <w:lang w:val="en-GB"/>
        </w:rPr>
        <w:t xml:space="preserve">responsible for providing the other pianist for </w:t>
      </w:r>
      <w:r w:rsidR="00727491" w:rsidRPr="001769D9">
        <w:rPr>
          <w:sz w:val="24"/>
          <w:szCs w:val="24"/>
          <w:lang w:val="en-GB"/>
        </w:rPr>
        <w:t>assessments and studies</w:t>
      </w:r>
      <w:r w:rsidR="00A842AD" w:rsidRPr="001769D9">
        <w:rPr>
          <w:sz w:val="24"/>
          <w:szCs w:val="24"/>
          <w:lang w:val="en-GB"/>
        </w:rPr>
        <w:t>).</w:t>
      </w:r>
    </w:p>
    <w:p w14:paraId="3A920DA2" w14:textId="23A64F02" w:rsidR="007B5C77" w:rsidRPr="001769D9" w:rsidRDefault="00727491" w:rsidP="00933B78">
      <w:pPr>
        <w:spacing w:after="120"/>
        <w:ind w:left="567" w:right="318"/>
        <w:jc w:val="both"/>
        <w:rPr>
          <w:sz w:val="24"/>
          <w:szCs w:val="24"/>
          <w:lang w:val="en-GB"/>
        </w:rPr>
      </w:pPr>
      <w:r w:rsidRPr="001769D9">
        <w:rPr>
          <w:b/>
          <w:i/>
          <w:sz w:val="24"/>
          <w:szCs w:val="24"/>
          <w:lang w:val="en-GB"/>
        </w:rPr>
        <w:t xml:space="preserve">Piano Duo </w:t>
      </w:r>
      <w:r w:rsidRPr="001769D9">
        <w:rPr>
          <w:bCs/>
          <w:iCs/>
          <w:sz w:val="24"/>
          <w:szCs w:val="24"/>
          <w:lang w:val="en-GB"/>
        </w:rPr>
        <w:t>requirements</w:t>
      </w:r>
      <w:r w:rsidR="00A842AD" w:rsidRPr="001769D9">
        <w:rPr>
          <w:sz w:val="24"/>
          <w:szCs w:val="24"/>
          <w:lang w:val="en-GB"/>
        </w:rPr>
        <w:t>:</w:t>
      </w:r>
    </w:p>
    <w:p w14:paraId="1021D5F3" w14:textId="0F2DCAB1" w:rsidR="007B5C77" w:rsidRPr="001769D9" w:rsidRDefault="00BB2EEF" w:rsidP="00933B78">
      <w:pPr>
        <w:pStyle w:val="ListParagraph"/>
        <w:numPr>
          <w:ilvl w:val="0"/>
          <w:numId w:val="28"/>
        </w:numPr>
        <w:spacing w:after="120"/>
        <w:ind w:left="1701" w:right="318" w:hanging="708"/>
        <w:jc w:val="both"/>
        <w:rPr>
          <w:lang w:val="en-GB"/>
        </w:rPr>
      </w:pPr>
      <w:r w:rsidRPr="001769D9">
        <w:rPr>
          <w:sz w:val="24"/>
          <w:szCs w:val="24"/>
          <w:lang w:val="en-GB"/>
        </w:rPr>
        <w:t>a large</w:t>
      </w:r>
      <w:r w:rsidR="0040401A" w:rsidRPr="001769D9">
        <w:rPr>
          <w:sz w:val="24"/>
          <w:szCs w:val="24"/>
          <w:lang w:val="en-GB"/>
        </w:rPr>
        <w:t>-</w:t>
      </w:r>
      <w:r w:rsidRPr="001769D9">
        <w:rPr>
          <w:sz w:val="24"/>
          <w:szCs w:val="24"/>
          <w:lang w:val="en-GB"/>
        </w:rPr>
        <w:t xml:space="preserve">scale </w:t>
      </w:r>
      <w:r w:rsidRPr="00216101">
        <w:rPr>
          <w:sz w:val="24"/>
          <w:szCs w:val="24"/>
          <w:lang w:val="en-GB"/>
        </w:rPr>
        <w:t>piece or movements from a large</w:t>
      </w:r>
      <w:r w:rsidR="0040401A" w:rsidRPr="00216101">
        <w:rPr>
          <w:sz w:val="24"/>
          <w:szCs w:val="24"/>
          <w:lang w:val="en-GB"/>
        </w:rPr>
        <w:t>-</w:t>
      </w:r>
      <w:r w:rsidRPr="00216101">
        <w:rPr>
          <w:sz w:val="24"/>
          <w:szCs w:val="24"/>
          <w:lang w:val="en-GB"/>
        </w:rPr>
        <w:t>scale piece by J.S. Bach, J.C. Bach, C.P.E. Bach, W.A. Mozart, L. van Beethoven or F. Schubert</w:t>
      </w:r>
      <w:r w:rsidR="00F31909" w:rsidRPr="00216101">
        <w:rPr>
          <w:sz w:val="24"/>
          <w:szCs w:val="24"/>
          <w:lang w:val="en-GB"/>
        </w:rPr>
        <w:t xml:space="preserve"> </w:t>
      </w:r>
      <w:r w:rsidR="00A842AD" w:rsidRPr="00216101">
        <w:rPr>
          <w:sz w:val="24"/>
          <w:szCs w:val="24"/>
          <w:lang w:val="en-GB"/>
        </w:rPr>
        <w:t>(</w:t>
      </w:r>
      <w:r w:rsidRPr="00216101">
        <w:rPr>
          <w:sz w:val="24"/>
          <w:szCs w:val="24"/>
          <w:lang w:val="en-GB"/>
        </w:rPr>
        <w:t>duration – 10 minutes</w:t>
      </w:r>
      <w:r w:rsidR="00A842AD" w:rsidRPr="00216101">
        <w:rPr>
          <w:sz w:val="24"/>
          <w:szCs w:val="24"/>
          <w:lang w:val="en-GB"/>
        </w:rPr>
        <w:t>)</w:t>
      </w:r>
      <w:r w:rsidRPr="00216101">
        <w:rPr>
          <w:sz w:val="24"/>
          <w:szCs w:val="24"/>
          <w:lang w:val="en-GB"/>
        </w:rPr>
        <w:t>;</w:t>
      </w:r>
    </w:p>
    <w:p w14:paraId="7D19736F" w14:textId="2BF5CD07" w:rsidR="007B5C77" w:rsidRPr="001769D9" w:rsidRDefault="003C1E8D" w:rsidP="00933B78">
      <w:pPr>
        <w:pStyle w:val="ListParagraph"/>
        <w:numPr>
          <w:ilvl w:val="0"/>
          <w:numId w:val="28"/>
        </w:numPr>
        <w:spacing w:after="120"/>
        <w:ind w:left="1701" w:right="318" w:hanging="708"/>
        <w:jc w:val="both"/>
        <w:rPr>
          <w:sz w:val="24"/>
          <w:szCs w:val="24"/>
          <w:lang w:val="en-GB"/>
        </w:rPr>
      </w:pPr>
      <w:r w:rsidRPr="001769D9">
        <w:rPr>
          <w:sz w:val="24"/>
          <w:szCs w:val="24"/>
          <w:lang w:val="en-GB"/>
        </w:rPr>
        <w:t xml:space="preserve">free choice of </w:t>
      </w:r>
      <w:r w:rsidR="00C13BD2" w:rsidRPr="001769D9">
        <w:rPr>
          <w:sz w:val="24"/>
          <w:szCs w:val="24"/>
          <w:lang w:val="en-GB"/>
        </w:rPr>
        <w:t>two pieces of different styles (or their movements)</w:t>
      </w:r>
      <w:r w:rsidR="00A842AD" w:rsidRPr="001769D9">
        <w:rPr>
          <w:sz w:val="24"/>
          <w:szCs w:val="24"/>
          <w:lang w:val="en-GB"/>
        </w:rPr>
        <w:t>.</w:t>
      </w:r>
    </w:p>
    <w:p w14:paraId="546E7750" w14:textId="595DC338" w:rsidR="007B5C77" w:rsidRPr="001769D9" w:rsidRDefault="003C1E8D" w:rsidP="00933B78">
      <w:pPr>
        <w:pStyle w:val="ListParagraph"/>
        <w:spacing w:after="120"/>
        <w:ind w:left="567" w:right="318" w:firstLine="0"/>
        <w:jc w:val="both"/>
        <w:rPr>
          <w:sz w:val="24"/>
          <w:szCs w:val="24"/>
          <w:lang w:val="en-GB"/>
        </w:rPr>
      </w:pPr>
      <w:r w:rsidRPr="001769D9">
        <w:rPr>
          <w:sz w:val="24"/>
          <w:szCs w:val="24"/>
          <w:lang w:val="en-GB"/>
        </w:rPr>
        <w:t>Repertoire duration – 30 minutes.</w:t>
      </w:r>
    </w:p>
    <w:p w14:paraId="2CE419FF" w14:textId="01257C00" w:rsidR="007B5C77" w:rsidRDefault="00515E99" w:rsidP="00933B78">
      <w:pPr>
        <w:pStyle w:val="Heading2"/>
        <w:spacing w:before="6" w:after="120" w:line="240" w:lineRule="auto"/>
        <w:ind w:left="567" w:right="318" w:firstLine="0"/>
        <w:jc w:val="both"/>
        <w:rPr>
          <w:i w:val="0"/>
          <w:lang w:val="en-GB"/>
        </w:rPr>
      </w:pPr>
      <w:r w:rsidRPr="001769D9">
        <w:rPr>
          <w:lang w:val="en-GB"/>
        </w:rPr>
        <w:t>Colloquium</w:t>
      </w:r>
      <w:r w:rsidR="00A842AD" w:rsidRPr="001769D9">
        <w:rPr>
          <w:i w:val="0"/>
          <w:lang w:val="en-GB"/>
        </w:rPr>
        <w:t>:</w:t>
      </w:r>
    </w:p>
    <w:p w14:paraId="46CC65C1" w14:textId="16B89B66" w:rsidR="007B5C77" w:rsidRPr="00F378ED" w:rsidRDefault="00F378ED" w:rsidP="00F378ED">
      <w:pPr>
        <w:pStyle w:val="Heading2"/>
        <w:spacing w:before="6" w:after="120" w:line="240" w:lineRule="auto"/>
        <w:ind w:left="567" w:right="318" w:firstLine="0"/>
        <w:jc w:val="both"/>
        <w:rPr>
          <w:b w:val="0"/>
          <w:bCs w:val="0"/>
          <w:i w:val="0"/>
          <w:iCs w:val="0"/>
          <w:lang w:val="en-GB"/>
        </w:rPr>
      </w:pPr>
      <w:r w:rsidRPr="00F378ED">
        <w:rPr>
          <w:b w:val="0"/>
          <w:bCs w:val="0"/>
          <w:i w:val="0"/>
          <w:iCs w:val="0"/>
          <w:lang w:val="en-GB"/>
        </w:rPr>
        <w:t xml:space="preserve">applicant selects one piece from the Chamber Ensemble examination, gives a brief overview of its composer’s oeuvre, describes the characteristic means of its musical </w:t>
      </w:r>
      <w:r w:rsidRPr="00F378ED">
        <w:rPr>
          <w:b w:val="0"/>
          <w:bCs w:val="0"/>
          <w:i w:val="0"/>
          <w:iCs w:val="0"/>
          <w:lang w:val="en-GB"/>
        </w:rPr>
        <w:lastRenderedPageBreak/>
        <w:t>expression; applicant introduces the proposed research topic and demonstrates initial knowledge on the issues relevant to the topic; applicant elaborates on her/his motivation for studies on the master's level.</w:t>
      </w:r>
    </w:p>
    <w:p w14:paraId="2A68887D" w14:textId="28A80B19" w:rsidR="007B5C77" w:rsidRPr="001769D9" w:rsidRDefault="009815E2" w:rsidP="00933B78">
      <w:pPr>
        <w:pStyle w:val="ListParagraph"/>
        <w:numPr>
          <w:ilvl w:val="0"/>
          <w:numId w:val="21"/>
        </w:numPr>
        <w:spacing w:before="15" w:after="120"/>
        <w:ind w:left="993" w:right="318" w:hanging="993"/>
        <w:jc w:val="both"/>
        <w:rPr>
          <w:b/>
          <w:sz w:val="24"/>
          <w:szCs w:val="24"/>
          <w:lang w:val="en-GB"/>
        </w:rPr>
      </w:pPr>
      <w:r w:rsidRPr="001769D9">
        <w:rPr>
          <w:sz w:val="24"/>
          <w:szCs w:val="24"/>
          <w:lang w:val="en-GB"/>
        </w:rPr>
        <w:t xml:space="preserve">admission examinations of the programme Music and Performing Arts, subprogramme </w:t>
      </w:r>
      <w:r w:rsidRPr="001769D9">
        <w:rPr>
          <w:i/>
          <w:iCs/>
          <w:sz w:val="24"/>
          <w:szCs w:val="24"/>
          <w:lang w:val="en-GB"/>
        </w:rPr>
        <w:t>Academic Music</w:t>
      </w:r>
      <w:r w:rsidRPr="001769D9">
        <w:rPr>
          <w:sz w:val="24"/>
          <w:szCs w:val="24"/>
          <w:lang w:val="en-GB"/>
        </w:rPr>
        <w:t xml:space="preserve">, specializations </w:t>
      </w:r>
      <w:r w:rsidRPr="001769D9">
        <w:rPr>
          <w:b/>
          <w:bCs/>
          <w:i/>
          <w:iCs/>
          <w:sz w:val="24"/>
          <w:szCs w:val="24"/>
          <w:lang w:val="en-GB"/>
        </w:rPr>
        <w:t xml:space="preserve">Violin, Viola, Cell, Double Bass, Harp, </w:t>
      </w:r>
      <w:proofErr w:type="spellStart"/>
      <w:r w:rsidRPr="001769D9">
        <w:rPr>
          <w:b/>
          <w:bCs/>
          <w:i/>
          <w:iCs/>
          <w:sz w:val="24"/>
          <w:szCs w:val="24"/>
          <w:lang w:val="en-GB"/>
        </w:rPr>
        <w:t>Kokle</w:t>
      </w:r>
      <w:proofErr w:type="spellEnd"/>
      <w:r w:rsidR="002E0E83">
        <w:rPr>
          <w:b/>
          <w:bCs/>
          <w:i/>
          <w:iCs/>
          <w:sz w:val="24"/>
          <w:szCs w:val="24"/>
          <w:lang w:val="en-GB"/>
        </w:rPr>
        <w:t>, Guitar</w:t>
      </w:r>
      <w:r w:rsidRPr="001769D9">
        <w:rPr>
          <w:b/>
          <w:bCs/>
          <w:i/>
          <w:iCs/>
          <w:sz w:val="24"/>
          <w:szCs w:val="24"/>
          <w:lang w:val="en-GB"/>
        </w:rPr>
        <w:t xml:space="preserve"> Performance</w:t>
      </w:r>
      <w:r w:rsidR="009E1DBB" w:rsidRPr="001769D9">
        <w:rPr>
          <w:sz w:val="24"/>
          <w:szCs w:val="24"/>
          <w:lang w:val="en-GB"/>
        </w:rPr>
        <w:t>.</w:t>
      </w:r>
    </w:p>
    <w:p w14:paraId="0748E20E" w14:textId="22B86606" w:rsidR="007B5C77" w:rsidRPr="001769D9" w:rsidRDefault="0024674F" w:rsidP="00933B78">
      <w:pPr>
        <w:tabs>
          <w:tab w:val="left" w:pos="9072"/>
        </w:tabs>
        <w:spacing w:before="2" w:after="120"/>
        <w:ind w:left="567" w:right="318"/>
        <w:jc w:val="both"/>
        <w:rPr>
          <w:bCs/>
          <w:iCs/>
          <w:sz w:val="24"/>
          <w:szCs w:val="24"/>
          <w:lang w:val="en-GB"/>
        </w:rPr>
      </w:pPr>
      <w:r w:rsidRPr="001769D9">
        <w:rPr>
          <w:b/>
          <w:i/>
          <w:sz w:val="24"/>
          <w:szCs w:val="24"/>
          <w:lang w:val="en-GB"/>
        </w:rPr>
        <w:t>Instrument Performance</w:t>
      </w:r>
      <w:r w:rsidRPr="001769D9">
        <w:rPr>
          <w:bCs/>
          <w:iCs/>
          <w:sz w:val="24"/>
          <w:szCs w:val="24"/>
          <w:lang w:val="en-GB"/>
        </w:rPr>
        <w:t xml:space="preserve"> - Violin, Viola, Cell, Double Bass, Harp, </w:t>
      </w:r>
      <w:proofErr w:type="spellStart"/>
      <w:r w:rsidRPr="001769D9">
        <w:rPr>
          <w:bCs/>
          <w:iCs/>
          <w:sz w:val="24"/>
          <w:szCs w:val="24"/>
          <w:lang w:val="en-GB"/>
        </w:rPr>
        <w:t>Kokle</w:t>
      </w:r>
      <w:proofErr w:type="spellEnd"/>
      <w:r w:rsidR="00B118C9">
        <w:rPr>
          <w:bCs/>
          <w:iCs/>
          <w:sz w:val="24"/>
          <w:szCs w:val="24"/>
          <w:lang w:val="en-GB"/>
        </w:rPr>
        <w:t>, Guitar</w:t>
      </w:r>
      <w:r w:rsidRPr="001769D9">
        <w:rPr>
          <w:bCs/>
          <w:iCs/>
          <w:sz w:val="24"/>
          <w:szCs w:val="24"/>
          <w:lang w:val="en-GB"/>
        </w:rPr>
        <w:t xml:space="preserve"> Performance.</w:t>
      </w:r>
    </w:p>
    <w:p w14:paraId="1214E0DF" w14:textId="3A56D9B5" w:rsidR="007B5C77" w:rsidRPr="001769D9" w:rsidRDefault="009E7706" w:rsidP="00933B78">
      <w:pPr>
        <w:pStyle w:val="BodyText"/>
        <w:tabs>
          <w:tab w:val="left" w:pos="9072"/>
        </w:tabs>
        <w:spacing w:after="120"/>
        <w:ind w:left="567" w:right="318"/>
        <w:jc w:val="both"/>
        <w:rPr>
          <w:lang w:val="en-GB"/>
        </w:rPr>
      </w:pPr>
      <w:r w:rsidRPr="001769D9">
        <w:rPr>
          <w:lang w:val="en-GB"/>
        </w:rPr>
        <w:t xml:space="preserve">Requirements: a programme of freely selected repertoire must be performed. The programme content corresponds to the requirements of </w:t>
      </w:r>
      <w:r w:rsidR="00665F88">
        <w:rPr>
          <w:lang w:val="en-GB"/>
        </w:rPr>
        <w:t xml:space="preserve">the </w:t>
      </w:r>
      <w:r w:rsidRPr="001769D9">
        <w:rPr>
          <w:lang w:val="en-GB"/>
        </w:rPr>
        <w:t xml:space="preserve">Professional Bachelor’s Study Programme </w:t>
      </w:r>
      <w:r w:rsidR="0048160B">
        <w:rPr>
          <w:i/>
          <w:iCs/>
          <w:lang w:val="en-GB"/>
        </w:rPr>
        <w:t xml:space="preserve">Music and Performing Arts </w:t>
      </w:r>
      <w:r w:rsidR="0048160B">
        <w:rPr>
          <w:lang w:val="en-GB"/>
        </w:rPr>
        <w:t xml:space="preserve">subprogramme </w:t>
      </w:r>
      <w:r w:rsidR="0048160B">
        <w:rPr>
          <w:i/>
          <w:iCs/>
          <w:lang w:val="en-GB"/>
        </w:rPr>
        <w:t>Academic Music</w:t>
      </w:r>
      <w:r w:rsidRPr="001769D9">
        <w:rPr>
          <w:lang w:val="en-GB"/>
        </w:rPr>
        <w:t xml:space="preserve"> Diploma Examination, repertoire duration – 50</w:t>
      </w:r>
      <w:r w:rsidR="00665F88">
        <w:rPr>
          <w:lang w:val="en-GB"/>
        </w:rPr>
        <w:t>-</w:t>
      </w:r>
      <w:r w:rsidRPr="001769D9">
        <w:rPr>
          <w:lang w:val="en-GB"/>
        </w:rPr>
        <w:t>60 minutes.</w:t>
      </w:r>
    </w:p>
    <w:p w14:paraId="46037DD0" w14:textId="69F9BC66" w:rsidR="007B5C77" w:rsidRPr="001769D9" w:rsidRDefault="006775E6" w:rsidP="00933B78">
      <w:pPr>
        <w:pStyle w:val="BodyText"/>
        <w:tabs>
          <w:tab w:val="left" w:pos="9072"/>
        </w:tabs>
        <w:spacing w:after="120"/>
        <w:ind w:left="567" w:right="318"/>
        <w:jc w:val="both"/>
        <w:rPr>
          <w:lang w:val="en-GB"/>
        </w:rPr>
      </w:pPr>
      <w:r w:rsidRPr="001769D9">
        <w:rPr>
          <w:lang w:val="en-GB"/>
        </w:rPr>
        <w:t>The repertoire must include</w:t>
      </w:r>
      <w:r w:rsidR="00A842AD" w:rsidRPr="001769D9">
        <w:rPr>
          <w:lang w:val="en-GB"/>
        </w:rPr>
        <w:t>:</w:t>
      </w:r>
    </w:p>
    <w:p w14:paraId="0EFE7440" w14:textId="50F4FCC8" w:rsidR="007B5C77" w:rsidRPr="001769D9" w:rsidRDefault="006775E6" w:rsidP="00933B78">
      <w:pPr>
        <w:pStyle w:val="ListParagraph"/>
        <w:numPr>
          <w:ilvl w:val="2"/>
          <w:numId w:val="32"/>
        </w:numPr>
        <w:spacing w:after="120"/>
        <w:ind w:right="318" w:hanging="787"/>
        <w:jc w:val="both"/>
        <w:rPr>
          <w:sz w:val="24"/>
          <w:szCs w:val="24"/>
          <w:lang w:val="en-GB"/>
        </w:rPr>
      </w:pPr>
      <w:r w:rsidRPr="001769D9">
        <w:rPr>
          <w:sz w:val="24"/>
          <w:szCs w:val="24"/>
          <w:lang w:val="en-GB"/>
        </w:rPr>
        <w:t xml:space="preserve">for </w:t>
      </w:r>
      <w:r w:rsidR="00023DF2">
        <w:rPr>
          <w:sz w:val="24"/>
          <w:szCs w:val="24"/>
          <w:lang w:val="en-GB"/>
        </w:rPr>
        <w:t>specialization</w:t>
      </w:r>
      <w:r w:rsidRPr="001769D9">
        <w:rPr>
          <w:sz w:val="24"/>
          <w:szCs w:val="24"/>
          <w:lang w:val="en-GB"/>
        </w:rPr>
        <w:t xml:space="preserve"> </w:t>
      </w:r>
      <w:r w:rsidRPr="001769D9">
        <w:rPr>
          <w:i/>
          <w:iCs/>
          <w:sz w:val="24"/>
          <w:szCs w:val="24"/>
          <w:lang w:val="en-GB"/>
        </w:rPr>
        <w:t>Violin Performance</w:t>
      </w:r>
      <w:r w:rsidR="00A842AD" w:rsidRPr="001769D9">
        <w:rPr>
          <w:sz w:val="24"/>
          <w:szCs w:val="24"/>
          <w:lang w:val="en-GB"/>
        </w:rPr>
        <w:t>:</w:t>
      </w:r>
      <w:r w:rsidR="00A842AD" w:rsidRPr="001769D9">
        <w:rPr>
          <w:spacing w:val="-4"/>
          <w:sz w:val="24"/>
          <w:szCs w:val="24"/>
          <w:lang w:val="en-GB"/>
        </w:rPr>
        <w:t xml:space="preserve"> </w:t>
      </w:r>
      <w:r w:rsidR="00874502" w:rsidRPr="001769D9">
        <w:rPr>
          <w:spacing w:val="-4"/>
          <w:sz w:val="24"/>
          <w:szCs w:val="24"/>
          <w:lang w:val="en-GB"/>
        </w:rPr>
        <w:t>a sonata by W</w:t>
      </w:r>
      <w:r w:rsidR="00A842AD" w:rsidRPr="001769D9">
        <w:rPr>
          <w:sz w:val="24"/>
          <w:szCs w:val="24"/>
          <w:lang w:val="en-GB"/>
        </w:rPr>
        <w:t>.A.</w:t>
      </w:r>
      <w:r w:rsidR="00A842AD" w:rsidRPr="001769D9">
        <w:rPr>
          <w:spacing w:val="-8"/>
          <w:sz w:val="24"/>
          <w:szCs w:val="24"/>
          <w:lang w:val="en-GB"/>
        </w:rPr>
        <w:t xml:space="preserve"> </w:t>
      </w:r>
      <w:r w:rsidR="00A842AD" w:rsidRPr="001769D9">
        <w:rPr>
          <w:sz w:val="24"/>
          <w:szCs w:val="24"/>
          <w:lang w:val="en-GB"/>
        </w:rPr>
        <w:t>Mo</w:t>
      </w:r>
      <w:r w:rsidR="00874502" w:rsidRPr="001769D9">
        <w:rPr>
          <w:sz w:val="24"/>
          <w:szCs w:val="24"/>
          <w:lang w:val="en-GB"/>
        </w:rPr>
        <w:t>z</w:t>
      </w:r>
      <w:r w:rsidR="00A842AD" w:rsidRPr="001769D9">
        <w:rPr>
          <w:sz w:val="24"/>
          <w:szCs w:val="24"/>
          <w:lang w:val="en-GB"/>
        </w:rPr>
        <w:t>art</w:t>
      </w:r>
      <w:r w:rsidR="00A842AD" w:rsidRPr="001769D9">
        <w:rPr>
          <w:spacing w:val="-9"/>
          <w:sz w:val="24"/>
          <w:szCs w:val="24"/>
          <w:lang w:val="en-GB"/>
        </w:rPr>
        <w:t xml:space="preserve"> </w:t>
      </w:r>
      <w:r w:rsidR="00A842AD" w:rsidRPr="001769D9">
        <w:rPr>
          <w:sz w:val="24"/>
          <w:szCs w:val="24"/>
          <w:lang w:val="en-GB"/>
        </w:rPr>
        <w:t>(</w:t>
      </w:r>
      <w:r w:rsidR="00874502" w:rsidRPr="001769D9">
        <w:rPr>
          <w:sz w:val="24"/>
          <w:szCs w:val="24"/>
          <w:lang w:val="en-GB"/>
        </w:rPr>
        <w:t>excluding the E minor sonata, KV 304</w:t>
      </w:r>
      <w:r w:rsidR="00A842AD" w:rsidRPr="001769D9">
        <w:rPr>
          <w:sz w:val="24"/>
          <w:szCs w:val="24"/>
          <w:lang w:val="en-GB"/>
        </w:rPr>
        <w:t>)</w:t>
      </w:r>
      <w:r w:rsidR="00A842AD" w:rsidRPr="001769D9">
        <w:rPr>
          <w:spacing w:val="-1"/>
          <w:sz w:val="24"/>
          <w:szCs w:val="24"/>
          <w:lang w:val="en-GB"/>
        </w:rPr>
        <w:t xml:space="preserve"> </w:t>
      </w:r>
      <w:r w:rsidR="00874502" w:rsidRPr="001769D9">
        <w:rPr>
          <w:spacing w:val="-1"/>
          <w:sz w:val="24"/>
          <w:szCs w:val="24"/>
          <w:lang w:val="en-GB"/>
        </w:rPr>
        <w:t xml:space="preserve">or </w:t>
      </w:r>
      <w:r w:rsidR="00110977" w:rsidRPr="001769D9">
        <w:rPr>
          <w:spacing w:val="-1"/>
          <w:sz w:val="24"/>
          <w:szCs w:val="24"/>
          <w:lang w:val="en-GB"/>
        </w:rPr>
        <w:t xml:space="preserve">a sonata </w:t>
      </w:r>
      <w:r w:rsidR="00874502" w:rsidRPr="001769D9">
        <w:rPr>
          <w:spacing w:val="-1"/>
          <w:sz w:val="24"/>
          <w:szCs w:val="24"/>
          <w:lang w:val="en-GB"/>
        </w:rPr>
        <w:t xml:space="preserve">by </w:t>
      </w:r>
      <w:r w:rsidR="00110977" w:rsidRPr="001769D9">
        <w:rPr>
          <w:spacing w:val="-1"/>
          <w:sz w:val="24"/>
          <w:szCs w:val="24"/>
          <w:lang w:val="en-GB"/>
        </w:rPr>
        <w:t>L. van Beethoven</w:t>
      </w:r>
      <w:r w:rsidR="00110977" w:rsidRPr="001769D9">
        <w:rPr>
          <w:sz w:val="24"/>
          <w:szCs w:val="24"/>
          <w:lang w:val="en-GB"/>
        </w:rPr>
        <w:t>;</w:t>
      </w:r>
    </w:p>
    <w:p w14:paraId="52BE6D00" w14:textId="5112470F" w:rsidR="007B5C77" w:rsidRPr="001769D9" w:rsidRDefault="00110977" w:rsidP="00933B78">
      <w:pPr>
        <w:pStyle w:val="ListParagraph"/>
        <w:numPr>
          <w:ilvl w:val="2"/>
          <w:numId w:val="32"/>
        </w:numPr>
        <w:spacing w:after="120"/>
        <w:ind w:right="318" w:hanging="787"/>
        <w:jc w:val="both"/>
        <w:rPr>
          <w:sz w:val="24"/>
          <w:szCs w:val="24"/>
          <w:lang w:val="en-GB"/>
        </w:rPr>
      </w:pPr>
      <w:r w:rsidRPr="001769D9">
        <w:rPr>
          <w:sz w:val="24"/>
          <w:szCs w:val="24"/>
          <w:lang w:val="en-GB"/>
        </w:rPr>
        <w:t xml:space="preserve">for </w:t>
      </w:r>
      <w:r w:rsidR="00023DF2">
        <w:rPr>
          <w:sz w:val="24"/>
          <w:szCs w:val="24"/>
          <w:lang w:val="en-GB"/>
        </w:rPr>
        <w:t>specialization</w:t>
      </w:r>
      <w:r w:rsidRPr="001769D9">
        <w:rPr>
          <w:sz w:val="24"/>
          <w:szCs w:val="24"/>
          <w:lang w:val="en-GB"/>
        </w:rPr>
        <w:t xml:space="preserve"> </w:t>
      </w:r>
      <w:r w:rsidRPr="001769D9">
        <w:rPr>
          <w:i/>
          <w:iCs/>
          <w:sz w:val="24"/>
          <w:szCs w:val="24"/>
          <w:lang w:val="en-GB"/>
        </w:rPr>
        <w:t>Viola Performance</w:t>
      </w:r>
      <w:r w:rsidR="00A842AD" w:rsidRPr="001769D9">
        <w:rPr>
          <w:sz w:val="24"/>
          <w:szCs w:val="24"/>
          <w:lang w:val="en-GB"/>
        </w:rPr>
        <w:t>:</w:t>
      </w:r>
      <w:r w:rsidR="00A842AD" w:rsidRPr="001769D9">
        <w:rPr>
          <w:spacing w:val="-2"/>
          <w:sz w:val="24"/>
          <w:szCs w:val="24"/>
          <w:lang w:val="en-GB"/>
        </w:rPr>
        <w:t xml:space="preserve"> </w:t>
      </w:r>
      <w:r w:rsidRPr="001769D9">
        <w:rPr>
          <w:spacing w:val="-2"/>
          <w:sz w:val="24"/>
          <w:szCs w:val="24"/>
          <w:lang w:val="en-GB"/>
        </w:rPr>
        <w:t>a sonata of the Romantic period</w:t>
      </w:r>
      <w:r w:rsidRPr="001769D9">
        <w:rPr>
          <w:sz w:val="24"/>
          <w:szCs w:val="24"/>
          <w:lang w:val="en-GB"/>
        </w:rPr>
        <w:t>;</w:t>
      </w:r>
    </w:p>
    <w:p w14:paraId="6E688A37" w14:textId="59C5AF3A" w:rsidR="007B5C77" w:rsidRPr="001769D9" w:rsidRDefault="00110977" w:rsidP="00933B78">
      <w:pPr>
        <w:pStyle w:val="ListParagraph"/>
        <w:numPr>
          <w:ilvl w:val="2"/>
          <w:numId w:val="32"/>
        </w:numPr>
        <w:spacing w:after="120"/>
        <w:ind w:right="318" w:hanging="787"/>
        <w:jc w:val="both"/>
        <w:rPr>
          <w:sz w:val="24"/>
          <w:szCs w:val="24"/>
          <w:lang w:val="en-GB"/>
        </w:rPr>
      </w:pPr>
      <w:r w:rsidRPr="001769D9">
        <w:rPr>
          <w:sz w:val="24"/>
          <w:szCs w:val="24"/>
          <w:lang w:val="en-GB"/>
        </w:rPr>
        <w:t xml:space="preserve">for </w:t>
      </w:r>
      <w:r w:rsidR="00023DF2">
        <w:rPr>
          <w:sz w:val="24"/>
          <w:szCs w:val="24"/>
          <w:lang w:val="en-GB"/>
        </w:rPr>
        <w:t>specializations</w:t>
      </w:r>
      <w:r w:rsidRPr="001769D9">
        <w:rPr>
          <w:sz w:val="24"/>
          <w:szCs w:val="24"/>
          <w:lang w:val="en-GB"/>
        </w:rPr>
        <w:t xml:space="preserve"> </w:t>
      </w:r>
      <w:r w:rsidRPr="001769D9">
        <w:rPr>
          <w:i/>
          <w:iCs/>
          <w:sz w:val="24"/>
          <w:szCs w:val="24"/>
          <w:lang w:val="en-GB"/>
        </w:rPr>
        <w:t xml:space="preserve">Cello, Double Bass </w:t>
      </w:r>
      <w:r w:rsidRPr="001769D9">
        <w:rPr>
          <w:sz w:val="24"/>
          <w:szCs w:val="24"/>
          <w:lang w:val="en-GB"/>
        </w:rPr>
        <w:t xml:space="preserve">and </w:t>
      </w:r>
      <w:r w:rsidRPr="001769D9">
        <w:rPr>
          <w:i/>
          <w:iCs/>
          <w:sz w:val="24"/>
          <w:szCs w:val="24"/>
          <w:lang w:val="en-GB"/>
        </w:rPr>
        <w:t>Harp Performance</w:t>
      </w:r>
      <w:r w:rsidR="00A842AD" w:rsidRPr="001769D9">
        <w:rPr>
          <w:sz w:val="24"/>
          <w:szCs w:val="24"/>
          <w:lang w:val="en-GB"/>
        </w:rPr>
        <w:t>:</w:t>
      </w:r>
      <w:r w:rsidR="00A842AD" w:rsidRPr="001769D9">
        <w:rPr>
          <w:spacing w:val="1"/>
          <w:sz w:val="24"/>
          <w:szCs w:val="24"/>
          <w:lang w:val="en-GB"/>
        </w:rPr>
        <w:t xml:space="preserve"> </w:t>
      </w:r>
      <w:r w:rsidRPr="001769D9">
        <w:rPr>
          <w:spacing w:val="1"/>
          <w:sz w:val="24"/>
          <w:szCs w:val="24"/>
          <w:lang w:val="en-GB"/>
        </w:rPr>
        <w:t>a sonata of the Baroque or Classical period</w:t>
      </w:r>
      <w:r w:rsidR="00665F88">
        <w:rPr>
          <w:spacing w:val="1"/>
          <w:sz w:val="24"/>
          <w:szCs w:val="24"/>
          <w:lang w:val="en-GB"/>
        </w:rPr>
        <w:t>s</w:t>
      </w:r>
      <w:r w:rsidR="00A842AD" w:rsidRPr="001769D9">
        <w:rPr>
          <w:sz w:val="24"/>
          <w:szCs w:val="24"/>
          <w:lang w:val="en-GB"/>
        </w:rPr>
        <w:t>.</w:t>
      </w:r>
    </w:p>
    <w:p w14:paraId="498294C3" w14:textId="77777777" w:rsidR="009815E2" w:rsidRPr="001769D9" w:rsidRDefault="009815E2" w:rsidP="009815E2">
      <w:pPr>
        <w:tabs>
          <w:tab w:val="left" w:pos="1781"/>
        </w:tabs>
        <w:spacing w:after="120"/>
        <w:ind w:left="567" w:right="318"/>
        <w:jc w:val="both"/>
        <w:rPr>
          <w:b/>
          <w:bCs/>
          <w:i/>
          <w:iCs/>
          <w:sz w:val="24"/>
          <w:szCs w:val="24"/>
          <w:lang w:val="en-GB"/>
        </w:rPr>
      </w:pPr>
      <w:r w:rsidRPr="001769D9">
        <w:rPr>
          <w:b/>
          <w:bCs/>
          <w:i/>
          <w:iCs/>
          <w:sz w:val="24"/>
          <w:szCs w:val="24"/>
          <w:lang w:val="en-GB"/>
        </w:rPr>
        <w:t>Colloquium:</w:t>
      </w:r>
    </w:p>
    <w:p w14:paraId="582BF0CD" w14:textId="3D30CFC5" w:rsidR="00DB332D" w:rsidRPr="001769D9" w:rsidRDefault="009815E2" w:rsidP="00933B78">
      <w:pPr>
        <w:tabs>
          <w:tab w:val="left" w:pos="1781"/>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Instrument Performance</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r w:rsidR="00A842AD" w:rsidRPr="001769D9">
        <w:rPr>
          <w:sz w:val="24"/>
          <w:szCs w:val="24"/>
          <w:lang w:val="en-GB"/>
        </w:rPr>
        <w:t>.</w:t>
      </w:r>
    </w:p>
    <w:p w14:paraId="28C1E023" w14:textId="6DE44B25" w:rsidR="007B5C77" w:rsidRPr="001769D9" w:rsidRDefault="000C203F" w:rsidP="00933B78">
      <w:pPr>
        <w:pStyle w:val="ListParagraph"/>
        <w:numPr>
          <w:ilvl w:val="0"/>
          <w:numId w:val="21"/>
        </w:numPr>
        <w:spacing w:before="191" w:after="120"/>
        <w:ind w:left="993" w:right="318" w:hanging="993"/>
        <w:jc w:val="both"/>
        <w:rPr>
          <w:b/>
          <w:sz w:val="24"/>
          <w:szCs w:val="24"/>
          <w:lang w:val="en-GB"/>
        </w:rPr>
      </w:pPr>
      <w:r w:rsidRPr="001769D9">
        <w:rPr>
          <w:sz w:val="24"/>
          <w:szCs w:val="24"/>
          <w:lang w:val="en-GB"/>
        </w:rPr>
        <w:t>admission examinations of the programme</w:t>
      </w:r>
      <w:r w:rsidR="00111C55" w:rsidRPr="001769D9">
        <w:rPr>
          <w:sz w:val="24"/>
          <w:szCs w:val="24"/>
          <w:lang w:val="en-GB"/>
        </w:rPr>
        <w:t xml:space="preserve"> </w:t>
      </w:r>
      <w:r w:rsidRPr="001769D9">
        <w:rPr>
          <w:sz w:val="24"/>
          <w:szCs w:val="24"/>
          <w:lang w:val="en-GB"/>
        </w:rPr>
        <w:t xml:space="preserve">Music and Performing Arts, subprogramme </w:t>
      </w:r>
      <w:r w:rsidRPr="001769D9">
        <w:rPr>
          <w:i/>
          <w:iCs/>
          <w:sz w:val="24"/>
          <w:szCs w:val="24"/>
          <w:lang w:val="en-GB"/>
        </w:rPr>
        <w:t>Academic Music</w:t>
      </w:r>
      <w:r w:rsidRPr="001769D9">
        <w:rPr>
          <w:sz w:val="24"/>
          <w:szCs w:val="24"/>
          <w:lang w:val="en-GB"/>
        </w:rPr>
        <w:t xml:space="preserve">, specialization </w:t>
      </w:r>
      <w:r w:rsidRPr="001769D9">
        <w:rPr>
          <w:b/>
          <w:bCs/>
          <w:sz w:val="24"/>
          <w:szCs w:val="24"/>
          <w:lang w:val="en-GB"/>
        </w:rPr>
        <w:t>String Quartet</w:t>
      </w:r>
      <w:r w:rsidR="00953624" w:rsidRPr="001769D9">
        <w:rPr>
          <w:sz w:val="24"/>
          <w:szCs w:val="24"/>
          <w:lang w:val="en-GB"/>
        </w:rPr>
        <w:t>.</w:t>
      </w:r>
    </w:p>
    <w:p w14:paraId="30C05544" w14:textId="521C2913" w:rsidR="007B5C77" w:rsidRPr="001769D9" w:rsidRDefault="00E12FAD" w:rsidP="00933B78">
      <w:pPr>
        <w:pStyle w:val="BodyText"/>
        <w:spacing w:before="2" w:after="120"/>
        <w:ind w:left="567" w:right="318"/>
        <w:jc w:val="both"/>
        <w:rPr>
          <w:lang w:val="en-GB"/>
        </w:rPr>
      </w:pPr>
      <w:r w:rsidRPr="001769D9">
        <w:rPr>
          <w:lang w:val="en-GB"/>
        </w:rPr>
        <w:t xml:space="preserve">Applicants are eligible for studies in the </w:t>
      </w:r>
      <w:r w:rsidR="00023DF2">
        <w:rPr>
          <w:lang w:val="en-GB"/>
        </w:rPr>
        <w:t>specialization</w:t>
      </w:r>
      <w:r w:rsidRPr="001769D9">
        <w:rPr>
          <w:lang w:val="en-GB"/>
        </w:rPr>
        <w:t xml:space="preserve"> String Quartet:</w:t>
      </w:r>
    </w:p>
    <w:p w14:paraId="5D93CE2B" w14:textId="005FDB8A" w:rsidR="007B5C77" w:rsidRPr="001769D9" w:rsidRDefault="009D284D" w:rsidP="00933B78">
      <w:pPr>
        <w:pStyle w:val="ListParagraph"/>
        <w:numPr>
          <w:ilvl w:val="0"/>
          <w:numId w:val="33"/>
        </w:numPr>
        <w:spacing w:after="120"/>
        <w:ind w:right="318" w:hanging="701"/>
        <w:jc w:val="both"/>
        <w:rPr>
          <w:sz w:val="24"/>
          <w:szCs w:val="24"/>
          <w:lang w:val="en-GB"/>
        </w:rPr>
      </w:pPr>
      <w:r>
        <w:rPr>
          <w:sz w:val="24"/>
          <w:szCs w:val="24"/>
          <w:lang w:val="en-GB"/>
        </w:rPr>
        <w:t xml:space="preserve">if four applicants apply </w:t>
      </w:r>
      <w:r w:rsidR="00E12FAD" w:rsidRPr="001769D9">
        <w:rPr>
          <w:sz w:val="24"/>
          <w:szCs w:val="24"/>
          <w:lang w:val="en-GB"/>
        </w:rPr>
        <w:t>as a complete quartet</w:t>
      </w:r>
      <w:r w:rsidR="00E17EB7" w:rsidRPr="001769D9">
        <w:rPr>
          <w:sz w:val="24"/>
          <w:szCs w:val="24"/>
          <w:lang w:val="en-GB"/>
        </w:rPr>
        <w:t>;</w:t>
      </w:r>
    </w:p>
    <w:p w14:paraId="0A5937DE" w14:textId="2AB20C35" w:rsidR="007B5C77" w:rsidRPr="001769D9" w:rsidRDefault="009D284D" w:rsidP="00933B78">
      <w:pPr>
        <w:pStyle w:val="ListParagraph"/>
        <w:numPr>
          <w:ilvl w:val="0"/>
          <w:numId w:val="33"/>
        </w:numPr>
        <w:spacing w:before="83" w:after="120"/>
        <w:ind w:right="318" w:hanging="701"/>
        <w:jc w:val="both"/>
        <w:rPr>
          <w:sz w:val="24"/>
          <w:szCs w:val="24"/>
          <w:lang w:val="en-GB"/>
        </w:rPr>
      </w:pPr>
      <w:r>
        <w:rPr>
          <w:sz w:val="24"/>
          <w:szCs w:val="24"/>
          <w:lang w:val="en-GB"/>
        </w:rPr>
        <w:t xml:space="preserve">if applicants apply </w:t>
      </w:r>
      <w:r w:rsidR="00E12FAD" w:rsidRPr="001769D9">
        <w:rPr>
          <w:sz w:val="24"/>
          <w:szCs w:val="24"/>
          <w:lang w:val="en-GB"/>
        </w:rPr>
        <w:t>as one or several musicians of a string quartet</w:t>
      </w:r>
      <w:r w:rsidR="009202A8" w:rsidRPr="001769D9">
        <w:rPr>
          <w:sz w:val="24"/>
          <w:szCs w:val="24"/>
          <w:lang w:val="en-GB"/>
        </w:rPr>
        <w:t xml:space="preserve">. </w:t>
      </w:r>
      <w:r w:rsidR="003D02AF" w:rsidRPr="001769D9">
        <w:rPr>
          <w:sz w:val="24"/>
          <w:szCs w:val="24"/>
          <w:lang w:val="en-GB"/>
        </w:rPr>
        <w:t xml:space="preserve">The applicants are in this case responsible for providing the </w:t>
      </w:r>
      <w:r w:rsidR="006274D3" w:rsidRPr="001769D9">
        <w:rPr>
          <w:sz w:val="24"/>
          <w:szCs w:val="24"/>
          <w:lang w:val="en-GB"/>
        </w:rPr>
        <w:t xml:space="preserve">required </w:t>
      </w:r>
      <w:r w:rsidR="003D02AF" w:rsidRPr="001769D9">
        <w:rPr>
          <w:sz w:val="24"/>
          <w:szCs w:val="24"/>
          <w:lang w:val="en-GB"/>
        </w:rPr>
        <w:t>additional musicians for the assessments and studies</w:t>
      </w:r>
      <w:r w:rsidR="00A842AD" w:rsidRPr="001769D9">
        <w:rPr>
          <w:sz w:val="24"/>
          <w:szCs w:val="24"/>
          <w:lang w:val="en-GB"/>
        </w:rPr>
        <w:t>.</w:t>
      </w:r>
    </w:p>
    <w:p w14:paraId="1BC0F6E0" w14:textId="21E9D1B5" w:rsidR="007B5C77" w:rsidRPr="001769D9" w:rsidRDefault="00A842AD" w:rsidP="00933B78">
      <w:pPr>
        <w:pStyle w:val="Heading2"/>
        <w:spacing w:before="11" w:after="120" w:line="240" w:lineRule="auto"/>
        <w:ind w:left="567" w:right="318" w:firstLine="0"/>
        <w:jc w:val="both"/>
        <w:rPr>
          <w:b w:val="0"/>
          <w:lang w:val="en-GB"/>
        </w:rPr>
      </w:pPr>
      <w:r w:rsidRPr="001769D9">
        <w:rPr>
          <w:lang w:val="en-GB"/>
        </w:rPr>
        <w:t>Instrument</w:t>
      </w:r>
      <w:r w:rsidR="006274D3" w:rsidRPr="001769D9">
        <w:rPr>
          <w:lang w:val="en-GB"/>
        </w:rPr>
        <w:t xml:space="preserve"> Performance</w:t>
      </w:r>
      <w:r w:rsidRPr="001769D9">
        <w:rPr>
          <w:lang w:val="en-GB"/>
        </w:rPr>
        <w:t xml:space="preserve"> /</w:t>
      </w:r>
      <w:r w:rsidR="009202A8" w:rsidRPr="001769D9">
        <w:rPr>
          <w:lang w:val="en-GB"/>
        </w:rPr>
        <w:t xml:space="preserve"> </w:t>
      </w:r>
      <w:r w:rsidRPr="001769D9">
        <w:rPr>
          <w:lang w:val="en-GB"/>
        </w:rPr>
        <w:t>V</w:t>
      </w:r>
      <w:r w:rsidR="006274D3" w:rsidRPr="001769D9">
        <w:rPr>
          <w:lang w:val="en-GB"/>
        </w:rPr>
        <w:t>iolin or Viola, or Cell</w:t>
      </w:r>
      <w:r w:rsidR="0067502A" w:rsidRPr="001769D9">
        <w:rPr>
          <w:lang w:val="en-GB"/>
        </w:rPr>
        <w:t>o / and String Quartet</w:t>
      </w:r>
      <w:r w:rsidRPr="001769D9">
        <w:rPr>
          <w:b w:val="0"/>
          <w:lang w:val="en-GB"/>
        </w:rPr>
        <w:t>:</w:t>
      </w:r>
    </w:p>
    <w:p w14:paraId="54CB9DD4" w14:textId="5BCC78EA" w:rsidR="007B5C77" w:rsidRPr="001769D9" w:rsidRDefault="00E17EB7" w:rsidP="00933B78">
      <w:pPr>
        <w:pStyle w:val="ListParagraph"/>
        <w:numPr>
          <w:ilvl w:val="0"/>
          <w:numId w:val="34"/>
        </w:numPr>
        <w:spacing w:after="120"/>
        <w:ind w:left="1701" w:right="318" w:hanging="708"/>
        <w:jc w:val="both"/>
        <w:rPr>
          <w:sz w:val="24"/>
          <w:szCs w:val="24"/>
          <w:lang w:val="en-GB"/>
        </w:rPr>
      </w:pPr>
      <w:r w:rsidRPr="001769D9">
        <w:rPr>
          <w:sz w:val="24"/>
          <w:szCs w:val="24"/>
          <w:lang w:val="en-GB"/>
        </w:rPr>
        <w:t xml:space="preserve">a programme of freely selected repertoire must be performed (may be performed from the score). The programme content corresponds to the requirements of </w:t>
      </w:r>
      <w:r w:rsidR="00A35F6B">
        <w:rPr>
          <w:sz w:val="24"/>
          <w:szCs w:val="24"/>
          <w:lang w:val="en-GB"/>
        </w:rPr>
        <w:t xml:space="preserve">the </w:t>
      </w:r>
      <w:r w:rsidRPr="001769D9">
        <w:rPr>
          <w:sz w:val="24"/>
          <w:szCs w:val="24"/>
          <w:lang w:val="en-GB"/>
        </w:rPr>
        <w:t>Professional Bachelor’s Study Programme</w:t>
      </w:r>
      <w:r w:rsidR="008C34DD">
        <w:rPr>
          <w:sz w:val="24"/>
          <w:szCs w:val="24"/>
          <w:lang w:val="en-GB"/>
        </w:rPr>
        <w:t xml:space="preserve"> </w:t>
      </w:r>
      <w:r w:rsidR="008C34DD">
        <w:rPr>
          <w:i/>
          <w:iCs/>
          <w:sz w:val="24"/>
          <w:szCs w:val="24"/>
          <w:lang w:val="en-GB"/>
        </w:rPr>
        <w:t xml:space="preserve">Music and Performing Arts </w:t>
      </w:r>
      <w:r w:rsidR="008C34DD">
        <w:rPr>
          <w:sz w:val="24"/>
          <w:szCs w:val="24"/>
          <w:lang w:val="en-GB"/>
        </w:rPr>
        <w:t xml:space="preserve">subprogramme </w:t>
      </w:r>
      <w:r w:rsidR="008C34DD">
        <w:rPr>
          <w:i/>
          <w:iCs/>
          <w:sz w:val="24"/>
          <w:szCs w:val="24"/>
          <w:lang w:val="en-GB"/>
        </w:rPr>
        <w:t>Academic Music</w:t>
      </w:r>
      <w:r w:rsidRPr="001769D9">
        <w:rPr>
          <w:sz w:val="24"/>
          <w:szCs w:val="24"/>
          <w:lang w:val="en-GB"/>
        </w:rPr>
        <w:t xml:space="preserve"> Diploma Examination</w:t>
      </w:r>
      <w:r w:rsidR="001A36B3">
        <w:rPr>
          <w:sz w:val="24"/>
          <w:szCs w:val="24"/>
          <w:lang w:val="en-GB"/>
        </w:rPr>
        <w:t xml:space="preserve"> in Instrument Performance</w:t>
      </w:r>
      <w:r w:rsidRPr="001769D9">
        <w:rPr>
          <w:sz w:val="24"/>
          <w:szCs w:val="24"/>
          <w:lang w:val="en-GB"/>
        </w:rPr>
        <w:t>;</w:t>
      </w:r>
    </w:p>
    <w:p w14:paraId="2272BF89" w14:textId="17A61FBB" w:rsidR="007B5C77" w:rsidRPr="001769D9" w:rsidRDefault="00E17EB7" w:rsidP="00933B78">
      <w:pPr>
        <w:pStyle w:val="ListParagraph"/>
        <w:numPr>
          <w:ilvl w:val="0"/>
          <w:numId w:val="34"/>
        </w:numPr>
        <w:spacing w:after="120"/>
        <w:ind w:left="1701" w:right="318" w:hanging="708"/>
        <w:jc w:val="both"/>
        <w:rPr>
          <w:sz w:val="24"/>
          <w:szCs w:val="24"/>
          <w:lang w:val="en-GB"/>
        </w:rPr>
      </w:pPr>
      <w:r w:rsidRPr="001769D9">
        <w:rPr>
          <w:sz w:val="24"/>
          <w:szCs w:val="24"/>
          <w:lang w:val="en-GB"/>
        </w:rPr>
        <w:t>two movements from a string quartet</w:t>
      </w:r>
      <w:r w:rsidR="00A842AD" w:rsidRPr="001769D9">
        <w:rPr>
          <w:sz w:val="24"/>
          <w:szCs w:val="24"/>
          <w:lang w:val="en-GB"/>
        </w:rPr>
        <w:t>.</w:t>
      </w:r>
    </w:p>
    <w:p w14:paraId="272AA55E" w14:textId="30C671B0" w:rsidR="007B5C77" w:rsidRPr="001769D9" w:rsidRDefault="00111C55" w:rsidP="00933B78">
      <w:pPr>
        <w:spacing w:before="1" w:after="120"/>
        <w:ind w:left="567" w:right="318"/>
        <w:jc w:val="both"/>
        <w:rPr>
          <w:sz w:val="24"/>
          <w:szCs w:val="24"/>
          <w:lang w:val="en-GB"/>
        </w:rPr>
      </w:pPr>
      <w:r w:rsidRPr="001769D9">
        <w:rPr>
          <w:sz w:val="24"/>
          <w:szCs w:val="24"/>
          <w:lang w:val="en-GB"/>
        </w:rPr>
        <w:t>Repertoire duration – 50</w:t>
      </w:r>
      <w:r w:rsidR="000D0819">
        <w:rPr>
          <w:sz w:val="24"/>
          <w:szCs w:val="24"/>
          <w:lang w:val="en-GB"/>
        </w:rPr>
        <w:t>-</w:t>
      </w:r>
      <w:r w:rsidRPr="001769D9">
        <w:rPr>
          <w:sz w:val="24"/>
          <w:szCs w:val="24"/>
          <w:lang w:val="en-GB"/>
        </w:rPr>
        <w:t>60 minutes.</w:t>
      </w:r>
    </w:p>
    <w:p w14:paraId="461C98E8" w14:textId="77777777" w:rsidR="002C26E3" w:rsidRPr="001769D9" w:rsidRDefault="002C26E3" w:rsidP="002C26E3">
      <w:pPr>
        <w:tabs>
          <w:tab w:val="left" w:pos="2860"/>
          <w:tab w:val="left" w:pos="2861"/>
        </w:tabs>
        <w:spacing w:after="120"/>
        <w:ind w:left="567" w:right="318"/>
        <w:jc w:val="both"/>
        <w:rPr>
          <w:b/>
          <w:bCs/>
          <w:i/>
          <w:iCs/>
          <w:sz w:val="24"/>
          <w:szCs w:val="24"/>
          <w:lang w:val="en-GB"/>
        </w:rPr>
      </w:pPr>
      <w:r w:rsidRPr="001769D9">
        <w:rPr>
          <w:b/>
          <w:bCs/>
          <w:i/>
          <w:iCs/>
          <w:sz w:val="24"/>
          <w:szCs w:val="24"/>
          <w:lang w:val="en-GB"/>
        </w:rPr>
        <w:t>Colloquium:</w:t>
      </w:r>
    </w:p>
    <w:p w14:paraId="45419AF4" w14:textId="455C5882" w:rsidR="007B5C77" w:rsidRPr="001769D9" w:rsidRDefault="002C26E3" w:rsidP="002C26E3">
      <w:pPr>
        <w:tabs>
          <w:tab w:val="left" w:pos="2860"/>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Instrument Performance / Violin or Viola, or Cello Performance / and String Quartet</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w:t>
      </w:r>
      <w:r w:rsidRPr="001769D9">
        <w:rPr>
          <w:sz w:val="24"/>
          <w:szCs w:val="24"/>
          <w:lang w:val="en-GB"/>
        </w:rPr>
        <w:lastRenderedPageBreak/>
        <w:t>the topic; applicant elaborates on her/his motivation for studies on the master's level</w:t>
      </w:r>
      <w:r w:rsidR="00A842AD" w:rsidRPr="001769D9">
        <w:rPr>
          <w:sz w:val="24"/>
          <w:szCs w:val="24"/>
          <w:lang w:val="en-GB"/>
        </w:rPr>
        <w:t>.</w:t>
      </w:r>
    </w:p>
    <w:p w14:paraId="00E24E19" w14:textId="6004E22D" w:rsidR="007B5C77" w:rsidRPr="001769D9" w:rsidRDefault="00034E4C" w:rsidP="00933B78">
      <w:pPr>
        <w:pStyle w:val="ListParagraph"/>
        <w:numPr>
          <w:ilvl w:val="0"/>
          <w:numId w:val="21"/>
        </w:numPr>
        <w:spacing w:before="238" w:after="120"/>
        <w:ind w:left="993" w:right="318" w:hanging="993"/>
        <w:jc w:val="both"/>
        <w:rPr>
          <w:b/>
          <w:sz w:val="24"/>
          <w:szCs w:val="24"/>
          <w:lang w:val="en-GB"/>
        </w:rPr>
      </w:pPr>
      <w:r w:rsidRPr="001769D9">
        <w:rPr>
          <w:sz w:val="24"/>
          <w:szCs w:val="24"/>
          <w:lang w:val="en-GB"/>
        </w:rPr>
        <w:t xml:space="preserve">admission examinations of the programme Music and Performing Arts, subprogramme </w:t>
      </w:r>
      <w:r w:rsidRPr="001769D9">
        <w:rPr>
          <w:i/>
          <w:iCs/>
          <w:sz w:val="24"/>
          <w:szCs w:val="24"/>
          <w:lang w:val="en-GB"/>
        </w:rPr>
        <w:t>Academic Music</w:t>
      </w:r>
      <w:r w:rsidRPr="001769D9">
        <w:rPr>
          <w:sz w:val="24"/>
          <w:szCs w:val="24"/>
          <w:lang w:val="en-GB"/>
        </w:rPr>
        <w:t>, specialization</w:t>
      </w:r>
      <w:r w:rsidR="00C5138C" w:rsidRPr="001769D9">
        <w:rPr>
          <w:sz w:val="24"/>
          <w:szCs w:val="24"/>
          <w:lang w:val="en-GB"/>
        </w:rPr>
        <w:t xml:space="preserve"> </w:t>
      </w:r>
      <w:r w:rsidR="00C5138C" w:rsidRPr="001769D9">
        <w:rPr>
          <w:b/>
          <w:bCs/>
          <w:i/>
          <w:iCs/>
          <w:sz w:val="24"/>
          <w:szCs w:val="24"/>
          <w:lang w:val="en-GB"/>
        </w:rPr>
        <w:t>wind and percussion instrument performance</w:t>
      </w:r>
      <w:r w:rsidR="00953624" w:rsidRPr="001769D9">
        <w:rPr>
          <w:sz w:val="24"/>
          <w:szCs w:val="24"/>
          <w:lang w:val="en-GB"/>
        </w:rPr>
        <w:t>.</w:t>
      </w:r>
    </w:p>
    <w:p w14:paraId="04DAC531" w14:textId="4D2A41B1" w:rsidR="007B5C77" w:rsidRPr="001769D9" w:rsidRDefault="00A842AD" w:rsidP="00933B78">
      <w:pPr>
        <w:spacing w:before="2" w:after="120"/>
        <w:ind w:left="567" w:right="318"/>
        <w:jc w:val="both"/>
        <w:rPr>
          <w:sz w:val="24"/>
          <w:szCs w:val="24"/>
          <w:lang w:val="en-GB"/>
        </w:rPr>
      </w:pPr>
      <w:r w:rsidRPr="001769D9">
        <w:rPr>
          <w:b/>
          <w:i/>
          <w:sz w:val="24"/>
          <w:szCs w:val="24"/>
          <w:lang w:val="en-GB"/>
        </w:rPr>
        <w:t>Instrument</w:t>
      </w:r>
      <w:r w:rsidR="00C5138C" w:rsidRPr="001769D9">
        <w:rPr>
          <w:b/>
          <w:i/>
          <w:sz w:val="24"/>
          <w:szCs w:val="24"/>
          <w:lang w:val="en-GB"/>
        </w:rPr>
        <w:t xml:space="preserve"> Performance </w:t>
      </w:r>
      <w:r w:rsidR="00C5138C" w:rsidRPr="001769D9">
        <w:rPr>
          <w:bCs/>
          <w:iCs/>
          <w:sz w:val="24"/>
          <w:szCs w:val="24"/>
          <w:lang w:val="en-GB"/>
        </w:rPr>
        <w:t xml:space="preserve">– flute / oboe / clarinet / </w:t>
      </w:r>
      <w:r w:rsidR="00DE1498" w:rsidRPr="001769D9">
        <w:rPr>
          <w:bCs/>
          <w:iCs/>
          <w:sz w:val="24"/>
          <w:szCs w:val="24"/>
          <w:lang w:val="en-GB"/>
        </w:rPr>
        <w:t>bassoon / saxophone / trumpet / French horn / trombone / euphonium / tuba / percussions performance</w:t>
      </w:r>
      <w:r w:rsidRPr="001769D9">
        <w:rPr>
          <w:sz w:val="24"/>
          <w:szCs w:val="24"/>
          <w:lang w:val="en-GB"/>
        </w:rPr>
        <w:t>.</w:t>
      </w:r>
    </w:p>
    <w:p w14:paraId="57CB8D71" w14:textId="28FE9255" w:rsidR="007B5C77" w:rsidRPr="001769D9" w:rsidRDefault="007E5656" w:rsidP="00933B78">
      <w:pPr>
        <w:spacing w:after="120"/>
        <w:ind w:left="567" w:right="318"/>
        <w:jc w:val="both"/>
        <w:rPr>
          <w:sz w:val="24"/>
          <w:szCs w:val="24"/>
          <w:lang w:val="en-GB"/>
        </w:rPr>
      </w:pPr>
      <w:r w:rsidRPr="001769D9">
        <w:rPr>
          <w:sz w:val="24"/>
          <w:szCs w:val="24"/>
          <w:lang w:val="en-GB"/>
        </w:rPr>
        <w:t xml:space="preserve">Requirements: a programme of freely selected repertoire must be performed. The programme content corresponds to the requirements of </w:t>
      </w:r>
      <w:r w:rsidR="000D0819">
        <w:rPr>
          <w:sz w:val="24"/>
          <w:szCs w:val="24"/>
          <w:lang w:val="en-GB"/>
        </w:rPr>
        <w:t xml:space="preserve">the </w:t>
      </w:r>
      <w:r w:rsidRPr="001769D9">
        <w:rPr>
          <w:sz w:val="24"/>
          <w:szCs w:val="24"/>
          <w:lang w:val="en-GB"/>
        </w:rPr>
        <w:t>Professional Bachelor’s Study Programme</w:t>
      </w:r>
      <w:r w:rsidR="00895A3B">
        <w:rPr>
          <w:sz w:val="24"/>
          <w:szCs w:val="24"/>
          <w:lang w:val="en-GB"/>
        </w:rPr>
        <w:t xml:space="preserve"> </w:t>
      </w:r>
      <w:r w:rsidR="00895A3B">
        <w:rPr>
          <w:i/>
          <w:iCs/>
          <w:sz w:val="24"/>
          <w:szCs w:val="24"/>
          <w:lang w:val="en-GB"/>
        </w:rPr>
        <w:t xml:space="preserve">Music and Performing Arts </w:t>
      </w:r>
      <w:r w:rsidR="00895A3B">
        <w:rPr>
          <w:sz w:val="24"/>
          <w:szCs w:val="24"/>
          <w:lang w:val="en-GB"/>
        </w:rPr>
        <w:t xml:space="preserve">subprogramme </w:t>
      </w:r>
      <w:r w:rsidR="009C4388">
        <w:rPr>
          <w:i/>
          <w:iCs/>
          <w:sz w:val="24"/>
          <w:szCs w:val="24"/>
          <w:lang w:val="en-GB"/>
        </w:rPr>
        <w:t>Academic Music</w:t>
      </w:r>
      <w:r w:rsidRPr="009C4388">
        <w:rPr>
          <w:sz w:val="24"/>
          <w:szCs w:val="24"/>
          <w:lang w:val="en-GB"/>
        </w:rPr>
        <w:t xml:space="preserve"> Instrument Performance</w:t>
      </w:r>
      <w:r w:rsidRPr="001769D9">
        <w:rPr>
          <w:sz w:val="24"/>
          <w:szCs w:val="24"/>
          <w:lang w:val="en-GB"/>
        </w:rPr>
        <w:t xml:space="preserve"> Diploma Examination, repertoire duration – 50</w:t>
      </w:r>
      <w:r w:rsidR="000D0819">
        <w:rPr>
          <w:sz w:val="24"/>
          <w:szCs w:val="24"/>
          <w:lang w:val="en-GB"/>
        </w:rPr>
        <w:t>-</w:t>
      </w:r>
      <w:r w:rsidRPr="001769D9">
        <w:rPr>
          <w:sz w:val="24"/>
          <w:szCs w:val="24"/>
          <w:lang w:val="en-GB"/>
        </w:rPr>
        <w:t>60 minutes.</w:t>
      </w:r>
    </w:p>
    <w:p w14:paraId="33B5F593" w14:textId="73C1999A" w:rsidR="002C26E3" w:rsidRPr="001769D9" w:rsidRDefault="002C26E3" w:rsidP="002C26E3">
      <w:pPr>
        <w:tabs>
          <w:tab w:val="left" w:pos="2860"/>
          <w:tab w:val="left" w:pos="2861"/>
        </w:tabs>
        <w:spacing w:after="120"/>
        <w:ind w:left="567" w:right="318"/>
        <w:jc w:val="both"/>
        <w:rPr>
          <w:b/>
          <w:bCs/>
          <w:i/>
          <w:iCs/>
          <w:sz w:val="24"/>
          <w:szCs w:val="24"/>
          <w:lang w:val="en-GB"/>
        </w:rPr>
      </w:pPr>
      <w:r w:rsidRPr="001769D9">
        <w:rPr>
          <w:b/>
          <w:bCs/>
          <w:i/>
          <w:iCs/>
          <w:sz w:val="24"/>
          <w:szCs w:val="24"/>
          <w:lang w:val="en-GB"/>
        </w:rPr>
        <w:t>Colloquium:</w:t>
      </w:r>
    </w:p>
    <w:p w14:paraId="4A4ED373" w14:textId="149F7BC8" w:rsidR="007B5C77" w:rsidRPr="001769D9" w:rsidRDefault="002C26E3" w:rsidP="002C26E3">
      <w:pPr>
        <w:tabs>
          <w:tab w:val="left" w:pos="2860"/>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Instrument Performance</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r w:rsidR="00A842AD" w:rsidRPr="001769D9">
        <w:rPr>
          <w:sz w:val="24"/>
          <w:szCs w:val="24"/>
          <w:lang w:val="en-GB"/>
        </w:rPr>
        <w:t>.</w:t>
      </w:r>
    </w:p>
    <w:p w14:paraId="3CA7FFAE" w14:textId="1AAD9C46" w:rsidR="007B5C77" w:rsidRPr="001769D9" w:rsidRDefault="00173C63" w:rsidP="00933B78">
      <w:pPr>
        <w:pStyle w:val="ListParagraph"/>
        <w:numPr>
          <w:ilvl w:val="0"/>
          <w:numId w:val="21"/>
        </w:numPr>
        <w:spacing w:before="188"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b/>
          <w:bCs/>
          <w:i/>
          <w:iCs/>
          <w:sz w:val="24"/>
          <w:szCs w:val="24"/>
          <w:lang w:val="en-GB"/>
        </w:rPr>
        <w:t>Jazz Music</w:t>
      </w:r>
      <w:r w:rsidRPr="001769D9">
        <w:rPr>
          <w:sz w:val="24"/>
          <w:szCs w:val="24"/>
          <w:lang w:val="en-GB"/>
        </w:rPr>
        <w:t>, specializations piano, accordion, string instrument, wind instrument</w:t>
      </w:r>
      <w:r w:rsidR="00092C49">
        <w:rPr>
          <w:sz w:val="24"/>
          <w:szCs w:val="24"/>
          <w:lang w:val="en-GB"/>
        </w:rPr>
        <w:t>, percussion instrument</w:t>
      </w:r>
      <w:r w:rsidR="00AC22BC">
        <w:rPr>
          <w:sz w:val="24"/>
          <w:szCs w:val="24"/>
          <w:lang w:val="en-GB"/>
        </w:rPr>
        <w:t xml:space="preserve"> performance and jazz singing</w:t>
      </w:r>
      <w:r w:rsidR="00953624" w:rsidRPr="001769D9">
        <w:rPr>
          <w:sz w:val="24"/>
          <w:szCs w:val="24"/>
          <w:lang w:val="en-GB"/>
        </w:rPr>
        <w:t>.</w:t>
      </w:r>
    </w:p>
    <w:p w14:paraId="14088A5C" w14:textId="76B70A83" w:rsidR="00085923" w:rsidRPr="001769D9" w:rsidRDefault="00A842AD" w:rsidP="00933B78">
      <w:pPr>
        <w:tabs>
          <w:tab w:val="left" w:pos="2140"/>
          <w:tab w:val="left" w:pos="2141"/>
        </w:tabs>
        <w:spacing w:before="4" w:after="120"/>
        <w:ind w:left="567" w:right="318"/>
        <w:jc w:val="both"/>
        <w:rPr>
          <w:sz w:val="24"/>
          <w:szCs w:val="24"/>
          <w:lang w:val="en-GB"/>
        </w:rPr>
      </w:pPr>
      <w:r w:rsidRPr="001769D9">
        <w:rPr>
          <w:b/>
          <w:i/>
          <w:sz w:val="24"/>
          <w:szCs w:val="24"/>
          <w:lang w:val="en-GB"/>
        </w:rPr>
        <w:t>Instrument</w:t>
      </w:r>
      <w:r w:rsidR="00BF1A84" w:rsidRPr="001769D9">
        <w:rPr>
          <w:b/>
          <w:i/>
          <w:sz w:val="24"/>
          <w:szCs w:val="24"/>
          <w:lang w:val="en-GB"/>
        </w:rPr>
        <w:t xml:space="preserve"> Performance</w:t>
      </w:r>
      <w:r w:rsidR="003177EC">
        <w:rPr>
          <w:b/>
          <w:i/>
          <w:sz w:val="24"/>
          <w:szCs w:val="24"/>
          <w:lang w:val="en-GB"/>
        </w:rPr>
        <w:t xml:space="preserve"> </w:t>
      </w:r>
      <w:r w:rsidR="003177EC">
        <w:rPr>
          <w:bCs/>
          <w:iCs/>
          <w:sz w:val="24"/>
          <w:szCs w:val="24"/>
          <w:lang w:val="en-GB"/>
        </w:rPr>
        <w:t>(jazz piano, accordion, violin, double bass, guitar, flute, clarinet, saxophone, trumpet, trombone, vibraphone, bass guitar performance)</w:t>
      </w:r>
      <w:r w:rsidR="00085923" w:rsidRPr="001769D9">
        <w:rPr>
          <w:b/>
          <w:i/>
          <w:sz w:val="24"/>
          <w:szCs w:val="24"/>
          <w:lang w:val="en-GB"/>
        </w:rPr>
        <w:t>:</w:t>
      </w:r>
    </w:p>
    <w:p w14:paraId="26B09E3A" w14:textId="115AFBE3" w:rsidR="007B5C77" w:rsidRPr="001769D9" w:rsidRDefault="00CD131C" w:rsidP="00933B78">
      <w:pPr>
        <w:tabs>
          <w:tab w:val="left" w:pos="2140"/>
          <w:tab w:val="left" w:pos="2141"/>
        </w:tabs>
        <w:spacing w:before="4" w:after="120"/>
        <w:ind w:left="567" w:right="318"/>
        <w:jc w:val="both"/>
        <w:rPr>
          <w:bCs/>
          <w:iCs/>
          <w:sz w:val="24"/>
          <w:szCs w:val="24"/>
          <w:lang w:val="en-GB"/>
        </w:rPr>
      </w:pPr>
      <w:r w:rsidRPr="001769D9">
        <w:rPr>
          <w:bCs/>
          <w:iCs/>
          <w:sz w:val="24"/>
          <w:szCs w:val="24"/>
          <w:lang w:val="en-GB"/>
        </w:rPr>
        <w:t>One of the followin</w:t>
      </w:r>
      <w:r w:rsidR="00F07DAE" w:rsidRPr="001769D9">
        <w:rPr>
          <w:bCs/>
          <w:iCs/>
          <w:sz w:val="24"/>
          <w:szCs w:val="24"/>
          <w:lang w:val="en-GB"/>
        </w:rPr>
        <w:t>g</w:t>
      </w:r>
      <w:r w:rsidRPr="001769D9">
        <w:rPr>
          <w:bCs/>
          <w:iCs/>
          <w:sz w:val="24"/>
          <w:szCs w:val="24"/>
          <w:lang w:val="en-GB"/>
        </w:rPr>
        <w:t xml:space="preserve"> jazz pieces must be </w:t>
      </w:r>
      <w:r w:rsidRPr="001769D9">
        <w:rPr>
          <w:b/>
          <w:iCs/>
          <w:sz w:val="24"/>
          <w:szCs w:val="24"/>
          <w:lang w:val="en-GB"/>
        </w:rPr>
        <w:t>performed</w:t>
      </w:r>
      <w:r w:rsidRPr="001769D9">
        <w:rPr>
          <w:bCs/>
          <w:iCs/>
          <w:sz w:val="24"/>
          <w:szCs w:val="24"/>
          <w:lang w:val="en-GB"/>
        </w:rPr>
        <w:t xml:space="preserve"> solo</w:t>
      </w:r>
      <w:r w:rsidR="00A842AD" w:rsidRPr="001769D9">
        <w:rPr>
          <w:bCs/>
          <w:iCs/>
          <w:sz w:val="24"/>
          <w:szCs w:val="24"/>
          <w:lang w:val="en-GB"/>
        </w:rPr>
        <w:t>:</w:t>
      </w:r>
    </w:p>
    <w:p w14:paraId="179D041D" w14:textId="77777777" w:rsidR="008D3ACE" w:rsidRPr="001769D9" w:rsidRDefault="008D3ACE" w:rsidP="008D3ACE">
      <w:pPr>
        <w:tabs>
          <w:tab w:val="left" w:pos="2140"/>
          <w:tab w:val="left" w:pos="2141"/>
        </w:tabs>
        <w:spacing w:before="4" w:after="120"/>
        <w:ind w:left="1440" w:right="318"/>
        <w:jc w:val="both"/>
        <w:rPr>
          <w:bCs/>
          <w:iCs/>
          <w:sz w:val="24"/>
          <w:szCs w:val="24"/>
          <w:lang w:val="en-GB"/>
        </w:rPr>
      </w:pPr>
      <w:r w:rsidRPr="001769D9">
        <w:rPr>
          <w:bCs/>
          <w:i/>
          <w:sz w:val="24"/>
          <w:szCs w:val="24"/>
          <w:lang w:val="en-GB"/>
        </w:rPr>
        <w:t>Body And Soul</w:t>
      </w:r>
      <w:r w:rsidRPr="001769D9">
        <w:rPr>
          <w:bCs/>
          <w:iCs/>
          <w:sz w:val="24"/>
          <w:szCs w:val="24"/>
          <w:lang w:val="en-GB"/>
        </w:rPr>
        <w:t xml:space="preserve"> (J. Green), </w:t>
      </w:r>
      <w:r w:rsidRPr="001769D9">
        <w:rPr>
          <w:bCs/>
          <w:i/>
          <w:sz w:val="24"/>
          <w:szCs w:val="24"/>
          <w:lang w:val="en-GB"/>
        </w:rPr>
        <w:t>Cherokee</w:t>
      </w:r>
      <w:r w:rsidRPr="001769D9">
        <w:rPr>
          <w:bCs/>
          <w:iCs/>
          <w:sz w:val="24"/>
          <w:szCs w:val="24"/>
          <w:lang w:val="en-GB"/>
        </w:rPr>
        <w:t xml:space="preserve"> (R. Noble) </w:t>
      </w:r>
      <w:r w:rsidRPr="001769D9">
        <w:rPr>
          <w:bCs/>
          <w:i/>
          <w:sz w:val="24"/>
          <w:szCs w:val="24"/>
          <w:lang w:val="en-GB"/>
        </w:rPr>
        <w:t>Confirmation</w:t>
      </w:r>
      <w:r w:rsidRPr="001769D9">
        <w:rPr>
          <w:bCs/>
          <w:iCs/>
          <w:sz w:val="24"/>
          <w:szCs w:val="24"/>
          <w:lang w:val="en-GB"/>
        </w:rPr>
        <w:t xml:space="preserve"> (C. Parker)</w:t>
      </w:r>
    </w:p>
    <w:p w14:paraId="7DB37B36" w14:textId="2F73542F" w:rsidR="008D3ACE" w:rsidRPr="001769D9" w:rsidRDefault="008D3ACE" w:rsidP="008D3ACE">
      <w:pPr>
        <w:tabs>
          <w:tab w:val="left" w:pos="2140"/>
          <w:tab w:val="left" w:pos="2141"/>
        </w:tabs>
        <w:spacing w:before="4" w:after="120"/>
        <w:ind w:left="1440" w:right="318"/>
        <w:jc w:val="both"/>
        <w:rPr>
          <w:bCs/>
          <w:iCs/>
          <w:sz w:val="24"/>
          <w:szCs w:val="24"/>
          <w:lang w:val="en-GB"/>
        </w:rPr>
      </w:pPr>
      <w:r w:rsidRPr="001769D9">
        <w:rPr>
          <w:bCs/>
          <w:i/>
          <w:sz w:val="24"/>
          <w:szCs w:val="24"/>
          <w:lang w:val="en-GB"/>
        </w:rPr>
        <w:t>Here Is That Rainy Day</w:t>
      </w:r>
      <w:r w:rsidRPr="001769D9">
        <w:rPr>
          <w:bCs/>
          <w:iCs/>
          <w:sz w:val="24"/>
          <w:szCs w:val="24"/>
          <w:lang w:val="en-GB"/>
        </w:rPr>
        <w:t xml:space="preserve"> (J. Van Heusen), </w:t>
      </w:r>
      <w:r w:rsidRPr="001769D9">
        <w:rPr>
          <w:bCs/>
          <w:i/>
          <w:sz w:val="24"/>
          <w:szCs w:val="24"/>
          <w:lang w:val="en-GB"/>
        </w:rPr>
        <w:t>In A Sentimental Mood</w:t>
      </w:r>
      <w:r w:rsidRPr="001769D9">
        <w:rPr>
          <w:bCs/>
          <w:iCs/>
          <w:sz w:val="24"/>
          <w:szCs w:val="24"/>
          <w:lang w:val="en-GB"/>
        </w:rPr>
        <w:t xml:space="preserve"> (D. Ellington), </w:t>
      </w:r>
      <w:r w:rsidRPr="001769D9">
        <w:rPr>
          <w:bCs/>
          <w:i/>
          <w:sz w:val="24"/>
          <w:szCs w:val="24"/>
          <w:lang w:val="en-GB"/>
        </w:rPr>
        <w:t>Nardis</w:t>
      </w:r>
      <w:r w:rsidRPr="001769D9">
        <w:rPr>
          <w:bCs/>
          <w:iCs/>
          <w:sz w:val="24"/>
          <w:szCs w:val="24"/>
          <w:lang w:val="en-GB"/>
        </w:rPr>
        <w:t xml:space="preserve"> (M. Davis)</w:t>
      </w:r>
    </w:p>
    <w:p w14:paraId="698ACD09" w14:textId="77777777" w:rsidR="008D3ACE" w:rsidRPr="001769D9" w:rsidRDefault="008D3ACE" w:rsidP="008D3ACE">
      <w:pPr>
        <w:tabs>
          <w:tab w:val="left" w:pos="2140"/>
          <w:tab w:val="left" w:pos="2141"/>
        </w:tabs>
        <w:spacing w:before="4" w:after="120"/>
        <w:ind w:left="1440" w:right="318"/>
        <w:jc w:val="both"/>
        <w:rPr>
          <w:bCs/>
          <w:iCs/>
          <w:sz w:val="24"/>
          <w:szCs w:val="24"/>
          <w:lang w:val="en-GB"/>
        </w:rPr>
      </w:pPr>
      <w:r w:rsidRPr="001769D9">
        <w:rPr>
          <w:bCs/>
          <w:i/>
          <w:sz w:val="24"/>
          <w:szCs w:val="24"/>
          <w:lang w:val="en-GB"/>
        </w:rPr>
        <w:t>Oleo</w:t>
      </w:r>
      <w:r w:rsidRPr="001769D9">
        <w:rPr>
          <w:bCs/>
          <w:iCs/>
          <w:sz w:val="24"/>
          <w:szCs w:val="24"/>
          <w:lang w:val="en-GB"/>
        </w:rPr>
        <w:t xml:space="preserve"> (S. Rollins)</w:t>
      </w:r>
    </w:p>
    <w:p w14:paraId="0CE8CD61" w14:textId="27456328" w:rsidR="008D3ACE" w:rsidRPr="001769D9" w:rsidRDefault="008D3ACE" w:rsidP="008D3ACE">
      <w:pPr>
        <w:tabs>
          <w:tab w:val="left" w:pos="2140"/>
          <w:tab w:val="left" w:pos="2141"/>
        </w:tabs>
        <w:spacing w:before="4" w:after="120"/>
        <w:ind w:left="1440" w:right="318"/>
        <w:jc w:val="both"/>
        <w:rPr>
          <w:bCs/>
          <w:iCs/>
          <w:sz w:val="24"/>
          <w:szCs w:val="24"/>
          <w:lang w:val="en-GB"/>
        </w:rPr>
      </w:pPr>
      <w:r w:rsidRPr="001769D9">
        <w:rPr>
          <w:bCs/>
          <w:i/>
          <w:sz w:val="24"/>
          <w:szCs w:val="24"/>
          <w:lang w:val="en-GB"/>
        </w:rPr>
        <w:t>Soft</w:t>
      </w:r>
      <w:r w:rsidR="00693EB0">
        <w:rPr>
          <w:bCs/>
          <w:i/>
          <w:sz w:val="24"/>
          <w:szCs w:val="24"/>
          <w:lang w:val="en-GB"/>
        </w:rPr>
        <w:t>l</w:t>
      </w:r>
      <w:r w:rsidRPr="001769D9">
        <w:rPr>
          <w:bCs/>
          <w:i/>
          <w:sz w:val="24"/>
          <w:szCs w:val="24"/>
          <w:lang w:val="en-GB"/>
        </w:rPr>
        <w:t xml:space="preserve">y As </w:t>
      </w:r>
      <w:proofErr w:type="gramStart"/>
      <w:r w:rsidRPr="001769D9">
        <w:rPr>
          <w:bCs/>
          <w:i/>
          <w:sz w:val="24"/>
          <w:szCs w:val="24"/>
          <w:lang w:val="en-GB"/>
        </w:rPr>
        <w:t>A</w:t>
      </w:r>
      <w:proofErr w:type="gramEnd"/>
      <w:r w:rsidRPr="001769D9">
        <w:rPr>
          <w:bCs/>
          <w:i/>
          <w:sz w:val="24"/>
          <w:szCs w:val="24"/>
          <w:lang w:val="en-GB"/>
        </w:rPr>
        <w:t xml:space="preserve"> Morning Sunrise</w:t>
      </w:r>
      <w:r w:rsidRPr="001769D9">
        <w:rPr>
          <w:bCs/>
          <w:iCs/>
          <w:sz w:val="24"/>
          <w:szCs w:val="24"/>
          <w:lang w:val="en-GB"/>
        </w:rPr>
        <w:t xml:space="preserve"> (O. Hammerstein)</w:t>
      </w:r>
    </w:p>
    <w:p w14:paraId="0910E69C" w14:textId="5A1BC66C" w:rsidR="008D3ACE" w:rsidRPr="001769D9" w:rsidRDefault="008D3ACE" w:rsidP="008D3ACE">
      <w:pPr>
        <w:tabs>
          <w:tab w:val="left" w:pos="2140"/>
          <w:tab w:val="left" w:pos="2141"/>
        </w:tabs>
        <w:spacing w:before="4" w:after="120"/>
        <w:ind w:left="1440" w:right="318"/>
        <w:jc w:val="both"/>
        <w:rPr>
          <w:bCs/>
          <w:iCs/>
          <w:sz w:val="24"/>
          <w:szCs w:val="24"/>
          <w:lang w:val="en-GB"/>
        </w:rPr>
      </w:pPr>
      <w:r w:rsidRPr="001769D9">
        <w:rPr>
          <w:bCs/>
          <w:i/>
          <w:sz w:val="24"/>
          <w:szCs w:val="24"/>
          <w:lang w:val="en-GB"/>
        </w:rPr>
        <w:t xml:space="preserve">The Days </w:t>
      </w:r>
      <w:proofErr w:type="gramStart"/>
      <w:r w:rsidRPr="001769D9">
        <w:rPr>
          <w:bCs/>
          <w:i/>
          <w:sz w:val="24"/>
          <w:szCs w:val="24"/>
          <w:lang w:val="en-GB"/>
        </w:rPr>
        <w:t>Of</w:t>
      </w:r>
      <w:proofErr w:type="gramEnd"/>
      <w:r w:rsidRPr="001769D9">
        <w:rPr>
          <w:bCs/>
          <w:i/>
          <w:sz w:val="24"/>
          <w:szCs w:val="24"/>
          <w:lang w:val="en-GB"/>
        </w:rPr>
        <w:t xml:space="preserve"> Wine And Roses</w:t>
      </w:r>
      <w:r w:rsidRPr="001769D9">
        <w:rPr>
          <w:bCs/>
          <w:iCs/>
          <w:sz w:val="24"/>
          <w:szCs w:val="24"/>
          <w:lang w:val="en-GB"/>
        </w:rPr>
        <w:t xml:space="preserve"> (H. Mancini);</w:t>
      </w:r>
    </w:p>
    <w:p w14:paraId="5A970BFA" w14:textId="5C5B20C1" w:rsidR="00961DF9" w:rsidRDefault="00F279E1" w:rsidP="00961DF9">
      <w:pPr>
        <w:tabs>
          <w:tab w:val="left" w:pos="2861"/>
        </w:tabs>
        <w:spacing w:after="120"/>
        <w:ind w:left="567" w:right="318"/>
        <w:jc w:val="both"/>
        <w:rPr>
          <w:iCs/>
          <w:sz w:val="24"/>
          <w:szCs w:val="24"/>
          <w:lang w:val="en-GB"/>
        </w:rPr>
      </w:pPr>
      <w:r w:rsidRPr="001769D9">
        <w:rPr>
          <w:sz w:val="24"/>
          <w:szCs w:val="24"/>
          <w:lang w:val="en-GB"/>
        </w:rPr>
        <w:t xml:space="preserve">Four pieces in different </w:t>
      </w:r>
      <w:r w:rsidR="00961DF9" w:rsidRPr="001769D9">
        <w:rPr>
          <w:sz w:val="24"/>
          <w:szCs w:val="24"/>
          <w:lang w:val="en-GB"/>
        </w:rPr>
        <w:t>styles of jazz (</w:t>
      </w:r>
      <w:r w:rsidR="00A842AD" w:rsidRPr="001769D9">
        <w:rPr>
          <w:i/>
          <w:sz w:val="24"/>
          <w:szCs w:val="24"/>
          <w:lang w:val="en-GB"/>
        </w:rPr>
        <w:t>swing, be-bop, fusion, funk,</w:t>
      </w:r>
      <w:r w:rsidR="00A842AD" w:rsidRPr="001769D9">
        <w:rPr>
          <w:i/>
          <w:spacing w:val="1"/>
          <w:sz w:val="24"/>
          <w:szCs w:val="24"/>
          <w:lang w:val="en-GB"/>
        </w:rPr>
        <w:t xml:space="preserve"> </w:t>
      </w:r>
      <w:r w:rsidR="00EE6370">
        <w:rPr>
          <w:i/>
          <w:sz w:val="24"/>
          <w:szCs w:val="24"/>
          <w:lang w:val="en-GB"/>
        </w:rPr>
        <w:t>L</w:t>
      </w:r>
      <w:r w:rsidR="00A842AD" w:rsidRPr="001769D9">
        <w:rPr>
          <w:i/>
          <w:sz w:val="24"/>
          <w:szCs w:val="24"/>
          <w:lang w:val="en-GB"/>
        </w:rPr>
        <w:t>atin, ballad</w:t>
      </w:r>
      <w:r w:rsidR="00961DF9" w:rsidRPr="001769D9">
        <w:rPr>
          <w:i/>
          <w:sz w:val="24"/>
          <w:szCs w:val="24"/>
          <w:lang w:val="en-GB"/>
        </w:rPr>
        <w:t xml:space="preserve">, etc.) </w:t>
      </w:r>
      <w:r w:rsidR="00961DF9" w:rsidRPr="001769D9">
        <w:rPr>
          <w:iCs/>
          <w:sz w:val="24"/>
          <w:szCs w:val="24"/>
          <w:lang w:val="en-GB"/>
        </w:rPr>
        <w:t xml:space="preserve">must be performed with </w:t>
      </w:r>
      <w:r w:rsidR="009406E4" w:rsidRPr="001769D9">
        <w:rPr>
          <w:iCs/>
          <w:sz w:val="24"/>
          <w:szCs w:val="24"/>
          <w:lang w:val="en-GB"/>
        </w:rPr>
        <w:t>an ensemble provided by the applicant (inst</w:t>
      </w:r>
      <w:r w:rsidR="00F07DAE" w:rsidRPr="001769D9">
        <w:rPr>
          <w:iCs/>
          <w:sz w:val="24"/>
          <w:szCs w:val="24"/>
          <w:lang w:val="en-GB"/>
        </w:rPr>
        <w:t>r</w:t>
      </w:r>
      <w:r w:rsidR="009406E4" w:rsidRPr="001769D9">
        <w:rPr>
          <w:iCs/>
          <w:sz w:val="24"/>
          <w:szCs w:val="24"/>
          <w:lang w:val="en-GB"/>
        </w:rPr>
        <w:t xml:space="preserve">umental group). Each piece must include an applicant’s improvisation of at least 3 </w:t>
      </w:r>
      <w:r w:rsidR="00C83526" w:rsidRPr="001769D9">
        <w:rPr>
          <w:iCs/>
          <w:sz w:val="24"/>
          <w:szCs w:val="24"/>
          <w:lang w:val="en-GB"/>
        </w:rPr>
        <w:t>choruses</w:t>
      </w:r>
      <w:r w:rsidR="009406E4" w:rsidRPr="001769D9">
        <w:rPr>
          <w:iCs/>
          <w:sz w:val="24"/>
          <w:szCs w:val="24"/>
          <w:lang w:val="en-GB"/>
        </w:rPr>
        <w:t xml:space="preserve"> in duration.</w:t>
      </w:r>
    </w:p>
    <w:p w14:paraId="2C54ED7C" w14:textId="7816688E" w:rsidR="00B062A6" w:rsidRPr="001769D9" w:rsidRDefault="00B062A6" w:rsidP="00B062A6">
      <w:pPr>
        <w:spacing w:after="120"/>
        <w:ind w:left="567" w:right="318"/>
        <w:jc w:val="both"/>
        <w:rPr>
          <w:sz w:val="24"/>
          <w:szCs w:val="24"/>
          <w:lang w:val="en-GB"/>
        </w:rPr>
      </w:pPr>
      <w:r w:rsidRPr="001769D9">
        <w:rPr>
          <w:b/>
          <w:i/>
          <w:sz w:val="24"/>
          <w:szCs w:val="24"/>
          <w:lang w:val="en-GB"/>
        </w:rPr>
        <w:t>Percussion performance</w:t>
      </w:r>
      <w:r w:rsidRPr="001769D9">
        <w:rPr>
          <w:sz w:val="24"/>
          <w:szCs w:val="24"/>
          <w:lang w:val="en-GB"/>
        </w:rPr>
        <w:t>:</w:t>
      </w:r>
    </w:p>
    <w:p w14:paraId="5127662B" w14:textId="77777777" w:rsidR="00B062A6" w:rsidRDefault="00B062A6" w:rsidP="00B062A6">
      <w:pPr>
        <w:tabs>
          <w:tab w:val="left" w:pos="2141"/>
        </w:tabs>
        <w:spacing w:after="120"/>
        <w:ind w:left="567" w:right="318"/>
        <w:jc w:val="both"/>
        <w:rPr>
          <w:sz w:val="24"/>
          <w:szCs w:val="24"/>
          <w:lang w:val="en-GB"/>
        </w:rPr>
      </w:pPr>
      <w:r w:rsidRPr="001769D9">
        <w:rPr>
          <w:sz w:val="24"/>
          <w:szCs w:val="24"/>
          <w:lang w:val="en-GB"/>
        </w:rPr>
        <w:t>four pieces in different styles of jazz (</w:t>
      </w:r>
      <w:r w:rsidRPr="001769D9">
        <w:rPr>
          <w:i/>
          <w:iCs/>
          <w:sz w:val="24"/>
          <w:szCs w:val="24"/>
          <w:lang w:val="en-GB"/>
        </w:rPr>
        <w:t xml:space="preserve">swing, be-bop, fusion, funk, </w:t>
      </w:r>
      <w:r>
        <w:rPr>
          <w:i/>
          <w:iCs/>
          <w:sz w:val="24"/>
          <w:szCs w:val="24"/>
          <w:lang w:val="en-GB"/>
        </w:rPr>
        <w:t>L</w:t>
      </w:r>
      <w:r w:rsidRPr="001769D9">
        <w:rPr>
          <w:i/>
          <w:iCs/>
          <w:sz w:val="24"/>
          <w:szCs w:val="24"/>
          <w:lang w:val="en-GB"/>
        </w:rPr>
        <w:t>atin, ballad, etc.</w:t>
      </w:r>
      <w:r w:rsidRPr="001769D9">
        <w:rPr>
          <w:sz w:val="24"/>
          <w:szCs w:val="24"/>
          <w:lang w:val="en-GB"/>
        </w:rPr>
        <w:t>) must be performed with an ensemble provided by the applicant (instrumental group). Each piece must include an applicant’s improvisation of at least 3 choruses in duration. The applicant must prove her/his technical skills and capabilities in solo improvisation on the snare drum - duration 5 minutes.</w:t>
      </w:r>
    </w:p>
    <w:p w14:paraId="4B1F4518" w14:textId="77777777" w:rsidR="003177EC" w:rsidRPr="001769D9" w:rsidRDefault="003177EC" w:rsidP="003177EC">
      <w:pPr>
        <w:pStyle w:val="Heading2"/>
        <w:spacing w:after="120" w:line="240" w:lineRule="auto"/>
        <w:ind w:left="567" w:right="318" w:firstLine="0"/>
        <w:jc w:val="both"/>
        <w:rPr>
          <w:lang w:val="en-GB"/>
        </w:rPr>
      </w:pPr>
      <w:r w:rsidRPr="001769D9">
        <w:rPr>
          <w:lang w:val="en-GB"/>
        </w:rPr>
        <w:t>Jazz Singing</w:t>
      </w:r>
    </w:p>
    <w:p w14:paraId="09AA988B" w14:textId="77777777" w:rsidR="003177EC" w:rsidRPr="001769D9" w:rsidRDefault="003177EC" w:rsidP="003177EC">
      <w:pPr>
        <w:tabs>
          <w:tab w:val="left" w:pos="1421"/>
        </w:tabs>
        <w:spacing w:after="120"/>
        <w:ind w:left="567" w:right="318"/>
        <w:jc w:val="both"/>
        <w:rPr>
          <w:sz w:val="24"/>
          <w:szCs w:val="24"/>
          <w:lang w:val="en-GB"/>
        </w:rPr>
      </w:pPr>
      <w:r w:rsidRPr="001769D9">
        <w:rPr>
          <w:sz w:val="24"/>
          <w:szCs w:val="24"/>
          <w:lang w:val="en-GB"/>
        </w:rPr>
        <w:t>One of the following jazz pieces must be performed:</w:t>
      </w:r>
    </w:p>
    <w:p w14:paraId="70AAB268" w14:textId="77777777" w:rsidR="003177EC" w:rsidRPr="001769D9" w:rsidRDefault="003177EC" w:rsidP="003177EC">
      <w:pPr>
        <w:tabs>
          <w:tab w:val="left" w:pos="1421"/>
        </w:tabs>
        <w:spacing w:after="120"/>
        <w:ind w:left="567" w:right="318"/>
        <w:jc w:val="both"/>
        <w:rPr>
          <w:sz w:val="24"/>
          <w:szCs w:val="24"/>
          <w:lang w:val="en-GB"/>
        </w:rPr>
      </w:pPr>
      <w:r w:rsidRPr="001769D9">
        <w:rPr>
          <w:sz w:val="24"/>
          <w:szCs w:val="24"/>
          <w:lang w:val="en-GB"/>
        </w:rPr>
        <w:tab/>
      </w:r>
      <w:r w:rsidRPr="00891470">
        <w:rPr>
          <w:i/>
          <w:iCs/>
          <w:sz w:val="24"/>
          <w:szCs w:val="24"/>
          <w:lang w:val="en-GB"/>
        </w:rPr>
        <w:t>Body And Soul</w:t>
      </w:r>
      <w:r w:rsidRPr="001769D9">
        <w:rPr>
          <w:sz w:val="24"/>
          <w:szCs w:val="24"/>
          <w:lang w:val="en-GB"/>
        </w:rPr>
        <w:t xml:space="preserve"> (J. Green), </w:t>
      </w:r>
      <w:proofErr w:type="spellStart"/>
      <w:r w:rsidRPr="00891470">
        <w:rPr>
          <w:i/>
          <w:iCs/>
          <w:sz w:val="24"/>
          <w:szCs w:val="24"/>
          <w:lang w:val="en-GB"/>
        </w:rPr>
        <w:t>Boplicity</w:t>
      </w:r>
      <w:proofErr w:type="spellEnd"/>
      <w:r w:rsidRPr="001769D9">
        <w:rPr>
          <w:sz w:val="24"/>
          <w:szCs w:val="24"/>
          <w:lang w:val="en-GB"/>
        </w:rPr>
        <w:t xml:space="preserve"> (</w:t>
      </w:r>
      <w:proofErr w:type="spellStart"/>
      <w:proofErr w:type="gramStart"/>
      <w:r w:rsidRPr="001769D9">
        <w:rPr>
          <w:sz w:val="24"/>
          <w:szCs w:val="24"/>
          <w:lang w:val="en-GB"/>
        </w:rPr>
        <w:t>M.Davis</w:t>
      </w:r>
      <w:proofErr w:type="spellEnd"/>
      <w:proofErr w:type="gramEnd"/>
      <w:r w:rsidRPr="001769D9">
        <w:rPr>
          <w:sz w:val="24"/>
          <w:szCs w:val="24"/>
          <w:lang w:val="en-GB"/>
        </w:rPr>
        <w:t>)</w:t>
      </w:r>
    </w:p>
    <w:p w14:paraId="5F8B3C89" w14:textId="77777777" w:rsidR="003177EC" w:rsidRPr="001769D9" w:rsidRDefault="003177EC" w:rsidP="003177EC">
      <w:pPr>
        <w:tabs>
          <w:tab w:val="left" w:pos="1421"/>
        </w:tabs>
        <w:spacing w:after="120"/>
        <w:ind w:left="1421" w:right="318"/>
        <w:jc w:val="both"/>
        <w:rPr>
          <w:sz w:val="24"/>
          <w:szCs w:val="24"/>
          <w:lang w:val="en-GB"/>
        </w:rPr>
      </w:pPr>
      <w:r w:rsidRPr="00891470">
        <w:rPr>
          <w:i/>
          <w:iCs/>
          <w:sz w:val="24"/>
          <w:szCs w:val="24"/>
          <w:lang w:val="en-GB"/>
        </w:rPr>
        <w:t>No More Blues</w:t>
      </w:r>
      <w:r w:rsidRPr="001769D9">
        <w:rPr>
          <w:sz w:val="24"/>
          <w:szCs w:val="24"/>
          <w:lang w:val="en-GB"/>
        </w:rPr>
        <w:t xml:space="preserve"> (</w:t>
      </w:r>
      <w:proofErr w:type="spellStart"/>
      <w:r w:rsidRPr="001769D9">
        <w:rPr>
          <w:sz w:val="24"/>
          <w:szCs w:val="24"/>
          <w:lang w:val="en-GB"/>
        </w:rPr>
        <w:t>A.</w:t>
      </w:r>
      <w:proofErr w:type="gramStart"/>
      <w:r w:rsidRPr="001769D9">
        <w:rPr>
          <w:sz w:val="24"/>
          <w:szCs w:val="24"/>
          <w:lang w:val="en-GB"/>
        </w:rPr>
        <w:t>C.Jobim</w:t>
      </w:r>
      <w:proofErr w:type="spellEnd"/>
      <w:proofErr w:type="gramEnd"/>
      <w:r w:rsidRPr="001769D9">
        <w:rPr>
          <w:sz w:val="24"/>
          <w:szCs w:val="24"/>
          <w:lang w:val="en-GB"/>
        </w:rPr>
        <w:t>)</w:t>
      </w:r>
    </w:p>
    <w:p w14:paraId="7B9E3E3D" w14:textId="77777777" w:rsidR="003177EC" w:rsidRPr="001769D9" w:rsidRDefault="003177EC" w:rsidP="003177EC">
      <w:pPr>
        <w:tabs>
          <w:tab w:val="left" w:pos="1421"/>
        </w:tabs>
        <w:spacing w:after="120"/>
        <w:ind w:left="1421" w:right="318"/>
        <w:jc w:val="both"/>
        <w:rPr>
          <w:sz w:val="24"/>
          <w:szCs w:val="24"/>
          <w:lang w:val="en-GB"/>
        </w:rPr>
      </w:pPr>
      <w:r w:rsidRPr="00891470">
        <w:rPr>
          <w:i/>
          <w:iCs/>
          <w:sz w:val="24"/>
          <w:szCs w:val="24"/>
          <w:lang w:val="en-GB"/>
        </w:rPr>
        <w:t>Here Is That Rainy Day</w:t>
      </w:r>
      <w:r w:rsidRPr="001769D9">
        <w:rPr>
          <w:sz w:val="24"/>
          <w:szCs w:val="24"/>
          <w:lang w:val="en-GB"/>
        </w:rPr>
        <w:t xml:space="preserve"> (J. Van Heusen), </w:t>
      </w:r>
      <w:r w:rsidRPr="00891470">
        <w:rPr>
          <w:i/>
          <w:iCs/>
          <w:sz w:val="24"/>
          <w:szCs w:val="24"/>
          <w:lang w:val="en-GB"/>
        </w:rPr>
        <w:t>In A Sentimental Mood</w:t>
      </w:r>
      <w:r w:rsidRPr="001769D9">
        <w:rPr>
          <w:sz w:val="24"/>
          <w:szCs w:val="24"/>
          <w:lang w:val="en-GB"/>
        </w:rPr>
        <w:t xml:space="preserve"> (D. Ellington)</w:t>
      </w:r>
    </w:p>
    <w:p w14:paraId="00C6AEA3" w14:textId="77777777" w:rsidR="003177EC" w:rsidRPr="001769D9" w:rsidRDefault="003177EC" w:rsidP="003177EC">
      <w:pPr>
        <w:tabs>
          <w:tab w:val="left" w:pos="1421"/>
        </w:tabs>
        <w:spacing w:after="120"/>
        <w:ind w:left="1421" w:right="318"/>
        <w:jc w:val="both"/>
        <w:rPr>
          <w:sz w:val="24"/>
          <w:szCs w:val="24"/>
          <w:lang w:val="en-GB"/>
        </w:rPr>
      </w:pPr>
      <w:r w:rsidRPr="00891470">
        <w:rPr>
          <w:i/>
          <w:iCs/>
          <w:sz w:val="24"/>
          <w:szCs w:val="24"/>
          <w:lang w:val="en-GB"/>
        </w:rPr>
        <w:t>There Will Never Be Another You</w:t>
      </w:r>
      <w:r w:rsidRPr="001769D9">
        <w:rPr>
          <w:sz w:val="24"/>
          <w:szCs w:val="24"/>
          <w:lang w:val="en-GB"/>
        </w:rPr>
        <w:t xml:space="preserve"> (</w:t>
      </w:r>
      <w:proofErr w:type="spellStart"/>
      <w:proofErr w:type="gramStart"/>
      <w:r w:rsidRPr="001769D9">
        <w:rPr>
          <w:sz w:val="24"/>
          <w:szCs w:val="24"/>
          <w:lang w:val="en-GB"/>
        </w:rPr>
        <w:t>H.Warren</w:t>
      </w:r>
      <w:proofErr w:type="spellEnd"/>
      <w:proofErr w:type="gramEnd"/>
      <w:r w:rsidRPr="001769D9">
        <w:rPr>
          <w:sz w:val="24"/>
          <w:szCs w:val="24"/>
          <w:lang w:val="en-GB"/>
        </w:rPr>
        <w:t xml:space="preserve">), </w:t>
      </w:r>
      <w:r w:rsidRPr="00891470">
        <w:rPr>
          <w:i/>
          <w:iCs/>
          <w:sz w:val="24"/>
          <w:szCs w:val="24"/>
          <w:lang w:val="en-GB"/>
        </w:rPr>
        <w:t>Wave</w:t>
      </w:r>
      <w:r w:rsidRPr="001769D9">
        <w:rPr>
          <w:sz w:val="24"/>
          <w:szCs w:val="24"/>
          <w:lang w:val="en-GB"/>
        </w:rPr>
        <w:t xml:space="preserve"> (</w:t>
      </w:r>
      <w:proofErr w:type="spellStart"/>
      <w:r w:rsidRPr="001769D9">
        <w:rPr>
          <w:sz w:val="24"/>
          <w:szCs w:val="24"/>
          <w:lang w:val="en-GB"/>
        </w:rPr>
        <w:t>A.C.Jobim</w:t>
      </w:r>
      <w:proofErr w:type="spellEnd"/>
      <w:r w:rsidRPr="001769D9">
        <w:rPr>
          <w:sz w:val="24"/>
          <w:szCs w:val="24"/>
          <w:lang w:val="en-GB"/>
        </w:rPr>
        <w:t>)</w:t>
      </w:r>
    </w:p>
    <w:p w14:paraId="61265C15" w14:textId="77777777" w:rsidR="003177EC" w:rsidRPr="001769D9" w:rsidRDefault="003177EC" w:rsidP="003177EC">
      <w:pPr>
        <w:tabs>
          <w:tab w:val="left" w:pos="1421"/>
        </w:tabs>
        <w:spacing w:after="120"/>
        <w:ind w:left="1421" w:right="318"/>
        <w:jc w:val="both"/>
        <w:rPr>
          <w:sz w:val="24"/>
          <w:szCs w:val="24"/>
          <w:lang w:val="en-GB"/>
        </w:rPr>
      </w:pPr>
      <w:r w:rsidRPr="00891470">
        <w:rPr>
          <w:i/>
          <w:iCs/>
          <w:sz w:val="24"/>
          <w:szCs w:val="24"/>
          <w:lang w:val="en-GB"/>
        </w:rPr>
        <w:lastRenderedPageBreak/>
        <w:t>Have You Met Miss Jones</w:t>
      </w:r>
      <w:r w:rsidRPr="001769D9">
        <w:rPr>
          <w:sz w:val="24"/>
          <w:szCs w:val="24"/>
          <w:lang w:val="en-GB"/>
        </w:rPr>
        <w:t xml:space="preserve"> (</w:t>
      </w:r>
      <w:proofErr w:type="spellStart"/>
      <w:proofErr w:type="gramStart"/>
      <w:r w:rsidRPr="001769D9">
        <w:rPr>
          <w:sz w:val="24"/>
          <w:szCs w:val="24"/>
          <w:lang w:val="en-GB"/>
        </w:rPr>
        <w:t>R.Rodgers</w:t>
      </w:r>
      <w:proofErr w:type="spellEnd"/>
      <w:proofErr w:type="gramEnd"/>
      <w:r w:rsidRPr="001769D9">
        <w:rPr>
          <w:sz w:val="24"/>
          <w:szCs w:val="24"/>
          <w:lang w:val="en-GB"/>
        </w:rPr>
        <w:t>)</w:t>
      </w:r>
    </w:p>
    <w:p w14:paraId="17A78CAA" w14:textId="77777777" w:rsidR="003177EC" w:rsidRPr="001769D9" w:rsidRDefault="003177EC" w:rsidP="003177EC">
      <w:pPr>
        <w:tabs>
          <w:tab w:val="left" w:pos="1421"/>
        </w:tabs>
        <w:spacing w:after="120"/>
        <w:ind w:left="1421" w:right="318"/>
        <w:jc w:val="both"/>
        <w:rPr>
          <w:sz w:val="24"/>
          <w:szCs w:val="24"/>
          <w:lang w:val="en-GB"/>
        </w:rPr>
      </w:pPr>
      <w:r w:rsidRPr="00891470">
        <w:rPr>
          <w:i/>
          <w:iCs/>
          <w:sz w:val="24"/>
          <w:szCs w:val="24"/>
          <w:lang w:val="en-GB"/>
        </w:rPr>
        <w:t xml:space="preserve">The Days </w:t>
      </w:r>
      <w:proofErr w:type="gramStart"/>
      <w:r w:rsidRPr="00891470">
        <w:rPr>
          <w:i/>
          <w:iCs/>
          <w:sz w:val="24"/>
          <w:szCs w:val="24"/>
          <w:lang w:val="en-GB"/>
        </w:rPr>
        <w:t>Of</w:t>
      </w:r>
      <w:proofErr w:type="gramEnd"/>
      <w:r w:rsidRPr="00891470">
        <w:rPr>
          <w:i/>
          <w:iCs/>
          <w:sz w:val="24"/>
          <w:szCs w:val="24"/>
          <w:lang w:val="en-GB"/>
        </w:rPr>
        <w:t xml:space="preserve"> Wine And Roses</w:t>
      </w:r>
      <w:r w:rsidRPr="001769D9">
        <w:rPr>
          <w:sz w:val="24"/>
          <w:szCs w:val="24"/>
          <w:lang w:val="en-GB"/>
        </w:rPr>
        <w:t xml:space="preserve"> (H. Mancini);</w:t>
      </w:r>
    </w:p>
    <w:p w14:paraId="7954F3F0" w14:textId="11CC1E71" w:rsidR="003177EC" w:rsidRPr="004E687C" w:rsidRDefault="003177EC" w:rsidP="003177EC">
      <w:pPr>
        <w:tabs>
          <w:tab w:val="left" w:pos="2141"/>
        </w:tabs>
        <w:spacing w:after="120"/>
        <w:ind w:left="567" w:right="318"/>
        <w:jc w:val="both"/>
        <w:rPr>
          <w:sz w:val="24"/>
          <w:szCs w:val="24"/>
          <w:lang w:val="en-GB"/>
        </w:rPr>
      </w:pPr>
      <w:r w:rsidRPr="001769D9">
        <w:rPr>
          <w:sz w:val="24"/>
          <w:szCs w:val="24"/>
          <w:lang w:val="en-GB"/>
        </w:rPr>
        <w:t>Four pieces in different styles of jazz (</w:t>
      </w:r>
      <w:r w:rsidRPr="001769D9">
        <w:rPr>
          <w:i/>
          <w:iCs/>
          <w:sz w:val="24"/>
          <w:szCs w:val="24"/>
          <w:lang w:val="en-GB"/>
        </w:rPr>
        <w:t xml:space="preserve">swing, be-bop, fusion, funk, </w:t>
      </w:r>
      <w:r>
        <w:rPr>
          <w:i/>
          <w:iCs/>
          <w:sz w:val="24"/>
          <w:szCs w:val="24"/>
          <w:lang w:val="en-GB"/>
        </w:rPr>
        <w:t>L</w:t>
      </w:r>
      <w:r w:rsidRPr="001769D9">
        <w:rPr>
          <w:i/>
          <w:iCs/>
          <w:sz w:val="24"/>
          <w:szCs w:val="24"/>
          <w:lang w:val="en-GB"/>
        </w:rPr>
        <w:t>atin, ballad, etc.</w:t>
      </w:r>
      <w:r w:rsidRPr="001769D9">
        <w:rPr>
          <w:sz w:val="24"/>
          <w:szCs w:val="24"/>
          <w:lang w:val="en-GB"/>
        </w:rPr>
        <w:t>) must be performed with an ensemble provided by the applicant (instrumental group). Each piece must include an applicant’s improvisation.</w:t>
      </w:r>
    </w:p>
    <w:p w14:paraId="2CE91BF7" w14:textId="1F045AA2" w:rsidR="007B5C77" w:rsidRPr="001769D9" w:rsidRDefault="00F07DAE" w:rsidP="00F07DAE">
      <w:pPr>
        <w:tabs>
          <w:tab w:val="left" w:pos="2861"/>
        </w:tabs>
        <w:spacing w:after="120"/>
        <w:ind w:left="567" w:right="318"/>
        <w:jc w:val="both"/>
        <w:rPr>
          <w:sz w:val="24"/>
          <w:szCs w:val="24"/>
          <w:lang w:val="en-GB"/>
        </w:rPr>
      </w:pPr>
      <w:r w:rsidRPr="001769D9">
        <w:rPr>
          <w:iCs/>
          <w:sz w:val="24"/>
          <w:szCs w:val="24"/>
          <w:lang w:val="en-GB"/>
        </w:rPr>
        <w:t>Performance duration – 30 minutes.</w:t>
      </w:r>
    </w:p>
    <w:p w14:paraId="05E2AEF9" w14:textId="16371122" w:rsidR="007B5C77" w:rsidRPr="001769D9" w:rsidRDefault="00F07DAE" w:rsidP="00933B78">
      <w:pPr>
        <w:pStyle w:val="Heading2"/>
        <w:tabs>
          <w:tab w:val="left" w:pos="2141"/>
        </w:tabs>
        <w:spacing w:after="120" w:line="240" w:lineRule="auto"/>
        <w:ind w:left="567" w:right="318" w:firstLine="0"/>
        <w:jc w:val="both"/>
        <w:rPr>
          <w:i w:val="0"/>
          <w:lang w:val="en-GB"/>
        </w:rPr>
      </w:pPr>
      <w:r w:rsidRPr="001769D9">
        <w:rPr>
          <w:lang w:val="en-GB"/>
        </w:rPr>
        <w:t>Colloquium</w:t>
      </w:r>
      <w:r w:rsidR="00A842AD" w:rsidRPr="001769D9">
        <w:rPr>
          <w:i w:val="0"/>
          <w:lang w:val="en-GB"/>
        </w:rPr>
        <w:t>:</w:t>
      </w:r>
    </w:p>
    <w:p w14:paraId="645F2A92" w14:textId="53159667" w:rsidR="007B5C77" w:rsidRPr="001769D9" w:rsidRDefault="009C01F7" w:rsidP="00933B78">
      <w:pPr>
        <w:tabs>
          <w:tab w:val="left" w:pos="679"/>
        </w:tabs>
        <w:spacing w:after="120"/>
        <w:ind w:left="567" w:right="318"/>
        <w:jc w:val="both"/>
        <w:rPr>
          <w:sz w:val="24"/>
          <w:szCs w:val="24"/>
          <w:lang w:val="en-GB"/>
        </w:rPr>
      </w:pPr>
      <w:r w:rsidRPr="001769D9">
        <w:rPr>
          <w:sz w:val="24"/>
          <w:szCs w:val="24"/>
          <w:lang w:val="en-GB"/>
        </w:rPr>
        <w:t xml:space="preserve">applicant selects one piece from the </w:t>
      </w:r>
      <w:r w:rsidRPr="00EE6370">
        <w:rPr>
          <w:i/>
          <w:iCs/>
          <w:sz w:val="24"/>
          <w:szCs w:val="24"/>
          <w:lang w:val="en-GB"/>
        </w:rPr>
        <w:t>Instrument Performance</w:t>
      </w:r>
      <w:r w:rsidRPr="001769D9">
        <w:rPr>
          <w:sz w:val="24"/>
          <w:szCs w:val="24"/>
          <w:lang w:val="en-GB"/>
        </w:rPr>
        <w:t xml:space="preserve"> examination, gives a brief overview of its composer and her/his oeuvre; applicant introduces the proposed research topic and demonstrates initial knowledge on the issues relevant to the topic; applicant elaborates on her/his motivation for studies on the master's level.</w:t>
      </w:r>
    </w:p>
    <w:p w14:paraId="31F11202" w14:textId="77777777" w:rsidR="007B5C77" w:rsidRPr="001769D9" w:rsidRDefault="007B5C77" w:rsidP="00933B78">
      <w:pPr>
        <w:spacing w:after="120"/>
        <w:ind w:right="318"/>
        <w:jc w:val="both"/>
        <w:rPr>
          <w:sz w:val="24"/>
          <w:szCs w:val="24"/>
          <w:lang w:val="en-GB"/>
        </w:rPr>
        <w:sectPr w:rsidR="007B5C77" w:rsidRPr="001769D9" w:rsidSect="00A409FA">
          <w:pgSz w:w="11910" w:h="16840"/>
          <w:pgMar w:top="900" w:right="1420" w:bottom="1200" w:left="1100" w:header="0" w:footer="990" w:gutter="0"/>
          <w:cols w:space="720"/>
        </w:sectPr>
      </w:pPr>
    </w:p>
    <w:p w14:paraId="18B9E576" w14:textId="70161F13" w:rsidR="007B5C77" w:rsidRPr="001769D9" w:rsidRDefault="00CA0DDA" w:rsidP="00933B78">
      <w:pPr>
        <w:pStyle w:val="ListParagraph"/>
        <w:numPr>
          <w:ilvl w:val="0"/>
          <w:numId w:val="21"/>
        </w:numPr>
        <w:spacing w:before="1" w:after="120"/>
        <w:ind w:left="993" w:right="318" w:hanging="1060"/>
        <w:jc w:val="both"/>
        <w:rPr>
          <w:sz w:val="24"/>
          <w:szCs w:val="24"/>
          <w:lang w:val="en-GB"/>
        </w:rPr>
      </w:pPr>
      <w:r w:rsidRPr="001769D9">
        <w:rPr>
          <w:sz w:val="24"/>
          <w:szCs w:val="24"/>
          <w:lang w:val="en-GB"/>
        </w:rPr>
        <w:lastRenderedPageBreak/>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b/>
          <w:bCs/>
          <w:i/>
          <w:iCs/>
          <w:sz w:val="24"/>
          <w:szCs w:val="24"/>
          <w:lang w:val="en-GB"/>
        </w:rPr>
        <w:t>Early Music</w:t>
      </w:r>
      <w:r w:rsidRPr="001769D9">
        <w:rPr>
          <w:sz w:val="24"/>
          <w:szCs w:val="24"/>
          <w:lang w:val="en-GB"/>
        </w:rPr>
        <w:t>, all instrumental specializations</w:t>
      </w:r>
      <w:r w:rsidR="00002E65">
        <w:rPr>
          <w:sz w:val="24"/>
          <w:szCs w:val="24"/>
          <w:lang w:val="en-GB"/>
        </w:rPr>
        <w:t xml:space="preserve"> and early music singing</w:t>
      </w:r>
      <w:r w:rsidR="00953624" w:rsidRPr="001769D9">
        <w:rPr>
          <w:sz w:val="24"/>
          <w:szCs w:val="24"/>
          <w:lang w:val="en-GB"/>
        </w:rPr>
        <w:t>.</w:t>
      </w:r>
    </w:p>
    <w:p w14:paraId="2EA4AB19" w14:textId="4345B4E4" w:rsidR="007B5C77" w:rsidRPr="001769D9" w:rsidRDefault="00A842AD" w:rsidP="00933B78">
      <w:pPr>
        <w:tabs>
          <w:tab w:val="left" w:pos="2140"/>
          <w:tab w:val="left" w:pos="2141"/>
        </w:tabs>
        <w:spacing w:after="120"/>
        <w:ind w:left="567" w:right="318"/>
        <w:jc w:val="both"/>
        <w:rPr>
          <w:sz w:val="24"/>
          <w:szCs w:val="24"/>
          <w:lang w:val="en-GB"/>
        </w:rPr>
      </w:pPr>
      <w:r w:rsidRPr="001769D9">
        <w:rPr>
          <w:b/>
          <w:i/>
          <w:sz w:val="24"/>
          <w:szCs w:val="24"/>
          <w:lang w:val="en-GB"/>
        </w:rPr>
        <w:t>Instrument</w:t>
      </w:r>
      <w:r w:rsidR="00436375" w:rsidRPr="001769D9">
        <w:rPr>
          <w:b/>
          <w:i/>
          <w:sz w:val="24"/>
          <w:szCs w:val="24"/>
          <w:lang w:val="en-GB"/>
        </w:rPr>
        <w:t xml:space="preserve"> Performance</w:t>
      </w:r>
      <w:r w:rsidRPr="001769D9">
        <w:rPr>
          <w:b/>
          <w:i/>
          <w:sz w:val="24"/>
          <w:szCs w:val="24"/>
          <w:lang w:val="en-GB"/>
        </w:rPr>
        <w:t xml:space="preserve"> </w:t>
      </w:r>
      <w:r w:rsidRPr="001769D9">
        <w:rPr>
          <w:sz w:val="24"/>
          <w:szCs w:val="24"/>
          <w:lang w:val="en-GB"/>
        </w:rPr>
        <w:t>–</w:t>
      </w:r>
      <w:r w:rsidR="00F06981">
        <w:rPr>
          <w:sz w:val="24"/>
          <w:szCs w:val="24"/>
          <w:lang w:val="en-GB"/>
        </w:rPr>
        <w:t xml:space="preserve"> baroque violin, viola, cello, violone, </w:t>
      </w:r>
      <w:r w:rsidR="00281AA6">
        <w:rPr>
          <w:sz w:val="24"/>
          <w:szCs w:val="24"/>
          <w:lang w:val="en-GB"/>
        </w:rPr>
        <w:t xml:space="preserve">lute, block flute, traverse flute, oboe, clarinet, bassoon, natural horn, trumpet, baroque trombone, organ, harpsichord - </w:t>
      </w:r>
      <w:r w:rsidR="00436375" w:rsidRPr="001769D9">
        <w:rPr>
          <w:sz w:val="24"/>
          <w:szCs w:val="24"/>
          <w:lang w:val="en-GB"/>
        </w:rPr>
        <w:t>instrument performance repertoire</w:t>
      </w:r>
      <w:r w:rsidRPr="001769D9">
        <w:rPr>
          <w:sz w:val="24"/>
          <w:szCs w:val="24"/>
          <w:lang w:val="en-GB"/>
        </w:rPr>
        <w:t>:</w:t>
      </w:r>
    </w:p>
    <w:p w14:paraId="7E449FA4" w14:textId="71384A3C" w:rsidR="007B5C77" w:rsidRPr="001769D9" w:rsidRDefault="00D75525" w:rsidP="00933B78">
      <w:pPr>
        <w:pStyle w:val="ListParagraph"/>
        <w:numPr>
          <w:ilvl w:val="0"/>
          <w:numId w:val="38"/>
        </w:numPr>
        <w:spacing w:after="120"/>
        <w:ind w:left="1701" w:right="318" w:hanging="708"/>
        <w:jc w:val="both"/>
        <w:rPr>
          <w:sz w:val="24"/>
          <w:szCs w:val="24"/>
          <w:lang w:val="en-GB"/>
        </w:rPr>
      </w:pPr>
      <w:r w:rsidRPr="001769D9">
        <w:rPr>
          <w:sz w:val="24"/>
          <w:szCs w:val="24"/>
          <w:lang w:val="en-GB"/>
        </w:rPr>
        <w:t>a piece by the 17</w:t>
      </w:r>
      <w:r w:rsidRPr="001769D9">
        <w:rPr>
          <w:sz w:val="24"/>
          <w:szCs w:val="24"/>
          <w:vertAlign w:val="superscript"/>
          <w:lang w:val="en-GB"/>
        </w:rPr>
        <w:t>th</w:t>
      </w:r>
      <w:r w:rsidR="00033C68" w:rsidRPr="001769D9">
        <w:rPr>
          <w:sz w:val="24"/>
          <w:szCs w:val="24"/>
          <w:lang w:val="en-GB"/>
        </w:rPr>
        <w:t xml:space="preserve"> </w:t>
      </w:r>
      <w:r w:rsidRPr="001769D9">
        <w:rPr>
          <w:sz w:val="24"/>
          <w:szCs w:val="24"/>
          <w:lang w:val="en-GB"/>
        </w:rPr>
        <w:t>century composer solo or with an accompaniment</w:t>
      </w:r>
      <w:r w:rsidR="00A842AD" w:rsidRPr="001769D9">
        <w:rPr>
          <w:sz w:val="24"/>
          <w:szCs w:val="24"/>
          <w:lang w:val="en-GB"/>
        </w:rPr>
        <w:t>;</w:t>
      </w:r>
    </w:p>
    <w:p w14:paraId="29AD544F" w14:textId="070AE0BB" w:rsidR="007B5C77" w:rsidRPr="001769D9" w:rsidRDefault="00D75525" w:rsidP="00933B78">
      <w:pPr>
        <w:pStyle w:val="ListParagraph"/>
        <w:numPr>
          <w:ilvl w:val="0"/>
          <w:numId w:val="38"/>
        </w:numPr>
        <w:spacing w:after="120"/>
        <w:ind w:left="1701" w:right="318" w:hanging="708"/>
        <w:jc w:val="both"/>
        <w:rPr>
          <w:sz w:val="24"/>
          <w:szCs w:val="24"/>
          <w:lang w:val="en-GB"/>
        </w:rPr>
      </w:pPr>
      <w:r w:rsidRPr="001769D9">
        <w:rPr>
          <w:sz w:val="24"/>
          <w:szCs w:val="24"/>
          <w:lang w:val="en-GB"/>
        </w:rPr>
        <w:t xml:space="preserve">a cyclic </w:t>
      </w:r>
      <w:r w:rsidR="004E0E3F" w:rsidRPr="001769D9">
        <w:rPr>
          <w:sz w:val="24"/>
          <w:szCs w:val="24"/>
          <w:lang w:val="en-GB"/>
        </w:rPr>
        <w:t xml:space="preserve">piece by a French, German or Italian composer of the </w:t>
      </w:r>
      <w:r w:rsidR="00DD4F07">
        <w:rPr>
          <w:sz w:val="24"/>
          <w:szCs w:val="24"/>
          <w:lang w:val="en-GB"/>
        </w:rPr>
        <w:t>1</w:t>
      </w:r>
      <w:r w:rsidR="00DD4F07" w:rsidRPr="00DD4F07">
        <w:rPr>
          <w:sz w:val="24"/>
          <w:szCs w:val="24"/>
          <w:vertAlign w:val="superscript"/>
          <w:lang w:val="en-GB"/>
        </w:rPr>
        <w:t>st</w:t>
      </w:r>
      <w:r w:rsidR="00DD4F07">
        <w:rPr>
          <w:sz w:val="24"/>
          <w:szCs w:val="24"/>
          <w:lang w:val="en-GB"/>
        </w:rPr>
        <w:t xml:space="preserve"> </w:t>
      </w:r>
      <w:r w:rsidR="004E0E3F" w:rsidRPr="001769D9">
        <w:rPr>
          <w:sz w:val="24"/>
          <w:szCs w:val="24"/>
          <w:lang w:val="en-GB"/>
        </w:rPr>
        <w:t>half of the 18</w:t>
      </w:r>
      <w:r w:rsidR="004E0E3F" w:rsidRPr="001769D9">
        <w:rPr>
          <w:sz w:val="24"/>
          <w:szCs w:val="24"/>
          <w:vertAlign w:val="superscript"/>
          <w:lang w:val="en-GB"/>
        </w:rPr>
        <w:t>th</w:t>
      </w:r>
      <w:r w:rsidR="00033C68" w:rsidRPr="001769D9">
        <w:rPr>
          <w:sz w:val="24"/>
          <w:szCs w:val="24"/>
          <w:lang w:val="en-GB"/>
        </w:rPr>
        <w:t xml:space="preserve"> </w:t>
      </w:r>
      <w:r w:rsidR="00E4331B" w:rsidRPr="001769D9">
        <w:rPr>
          <w:sz w:val="24"/>
          <w:szCs w:val="24"/>
          <w:lang w:val="en-GB"/>
        </w:rPr>
        <w:t>c</w:t>
      </w:r>
      <w:r w:rsidR="004E0E3F" w:rsidRPr="001769D9">
        <w:rPr>
          <w:sz w:val="24"/>
          <w:szCs w:val="24"/>
          <w:lang w:val="en-GB"/>
        </w:rPr>
        <w:t>entury, solo or with an accompaniment</w:t>
      </w:r>
      <w:r w:rsidR="00A842AD" w:rsidRPr="001769D9">
        <w:rPr>
          <w:sz w:val="24"/>
          <w:szCs w:val="24"/>
          <w:lang w:val="en-GB"/>
        </w:rPr>
        <w:t>.</w:t>
      </w:r>
    </w:p>
    <w:p w14:paraId="2CF98A13" w14:textId="77777777" w:rsidR="0015616B" w:rsidRPr="001769D9" w:rsidRDefault="0015616B" w:rsidP="0015616B">
      <w:pPr>
        <w:pStyle w:val="Heading2"/>
        <w:tabs>
          <w:tab w:val="left" w:pos="2140"/>
          <w:tab w:val="left" w:pos="2141"/>
        </w:tabs>
        <w:spacing w:after="120" w:line="240" w:lineRule="auto"/>
        <w:ind w:left="567" w:right="318" w:firstLine="0"/>
        <w:jc w:val="both"/>
        <w:rPr>
          <w:lang w:val="en-GB"/>
        </w:rPr>
      </w:pPr>
      <w:r w:rsidRPr="001769D9">
        <w:rPr>
          <w:lang w:val="en-GB"/>
        </w:rPr>
        <w:t xml:space="preserve">Early Music Singing </w:t>
      </w:r>
      <w:r w:rsidRPr="001769D9">
        <w:rPr>
          <w:b w:val="0"/>
          <w:bCs w:val="0"/>
          <w:i w:val="0"/>
          <w:iCs w:val="0"/>
          <w:lang w:val="en-GB"/>
        </w:rPr>
        <w:t>repertoire</w:t>
      </w:r>
      <w:r w:rsidRPr="001769D9">
        <w:rPr>
          <w:i w:val="0"/>
          <w:lang w:val="en-GB"/>
        </w:rPr>
        <w:t>:</w:t>
      </w:r>
    </w:p>
    <w:p w14:paraId="7C32C48E" w14:textId="77777777" w:rsidR="0015616B" w:rsidRPr="001769D9" w:rsidRDefault="0015616B" w:rsidP="0015616B">
      <w:pPr>
        <w:pStyle w:val="ListParagraph"/>
        <w:numPr>
          <w:ilvl w:val="0"/>
          <w:numId w:val="39"/>
        </w:numPr>
        <w:ind w:left="1701" w:right="318" w:hanging="709"/>
        <w:jc w:val="both"/>
        <w:rPr>
          <w:sz w:val="24"/>
          <w:szCs w:val="24"/>
          <w:lang w:val="en-GB"/>
        </w:rPr>
      </w:pPr>
      <w:r w:rsidRPr="001769D9">
        <w:rPr>
          <w:sz w:val="24"/>
          <w:szCs w:val="24"/>
          <w:lang w:val="en-GB"/>
        </w:rPr>
        <w:t>a piece by the 16</w:t>
      </w:r>
      <w:r w:rsidRPr="001769D9">
        <w:rPr>
          <w:sz w:val="24"/>
          <w:szCs w:val="24"/>
          <w:vertAlign w:val="superscript"/>
          <w:lang w:val="en-GB"/>
        </w:rPr>
        <w:t>th</w:t>
      </w:r>
      <w:r w:rsidRPr="001769D9">
        <w:rPr>
          <w:sz w:val="24"/>
          <w:szCs w:val="24"/>
          <w:lang w:val="en-GB"/>
        </w:rPr>
        <w:t>-17</w:t>
      </w:r>
      <w:r w:rsidRPr="001769D9">
        <w:rPr>
          <w:sz w:val="24"/>
          <w:szCs w:val="24"/>
          <w:vertAlign w:val="superscript"/>
          <w:lang w:val="en-GB"/>
        </w:rPr>
        <w:t>th</w:t>
      </w:r>
      <w:r w:rsidRPr="001769D9">
        <w:rPr>
          <w:sz w:val="24"/>
          <w:szCs w:val="24"/>
          <w:lang w:val="en-GB"/>
        </w:rPr>
        <w:t xml:space="preserve"> century composer;</w:t>
      </w:r>
    </w:p>
    <w:p w14:paraId="42AB6AA1" w14:textId="77777777" w:rsidR="0015616B" w:rsidRPr="001769D9" w:rsidRDefault="0015616B" w:rsidP="0015616B">
      <w:pPr>
        <w:pStyle w:val="ListParagraph"/>
        <w:numPr>
          <w:ilvl w:val="0"/>
          <w:numId w:val="39"/>
        </w:numPr>
        <w:ind w:left="1701" w:right="318" w:hanging="709"/>
        <w:jc w:val="both"/>
        <w:rPr>
          <w:sz w:val="24"/>
          <w:szCs w:val="24"/>
          <w:lang w:val="en-GB"/>
        </w:rPr>
      </w:pPr>
      <w:r w:rsidRPr="001769D9">
        <w:rPr>
          <w:sz w:val="24"/>
          <w:szCs w:val="24"/>
          <w:lang w:val="en-GB"/>
        </w:rPr>
        <w:t xml:space="preserve">a piece by a French composer of the </w:t>
      </w:r>
      <w:r>
        <w:rPr>
          <w:sz w:val="24"/>
          <w:szCs w:val="24"/>
          <w:lang w:val="en-GB"/>
        </w:rPr>
        <w:t>1</w:t>
      </w:r>
      <w:r w:rsidRPr="00891470">
        <w:rPr>
          <w:sz w:val="24"/>
          <w:szCs w:val="24"/>
          <w:vertAlign w:val="superscript"/>
          <w:lang w:val="en-GB"/>
        </w:rPr>
        <w:t>st</w:t>
      </w:r>
      <w:r>
        <w:rPr>
          <w:sz w:val="24"/>
          <w:szCs w:val="24"/>
          <w:lang w:val="en-GB"/>
        </w:rPr>
        <w:t xml:space="preserve"> </w:t>
      </w:r>
      <w:r w:rsidRPr="001769D9">
        <w:rPr>
          <w:sz w:val="24"/>
          <w:szCs w:val="24"/>
          <w:lang w:val="en-GB"/>
        </w:rPr>
        <w:t>half of the 18</w:t>
      </w:r>
      <w:r w:rsidRPr="001769D9">
        <w:rPr>
          <w:sz w:val="24"/>
          <w:szCs w:val="24"/>
          <w:vertAlign w:val="superscript"/>
          <w:lang w:val="en-GB"/>
        </w:rPr>
        <w:t>th</w:t>
      </w:r>
      <w:r w:rsidRPr="001769D9">
        <w:rPr>
          <w:sz w:val="24"/>
          <w:szCs w:val="24"/>
          <w:lang w:val="en-GB"/>
        </w:rPr>
        <w:t xml:space="preserve"> century;</w:t>
      </w:r>
    </w:p>
    <w:p w14:paraId="452683D2" w14:textId="77777777" w:rsidR="0015616B" w:rsidRPr="001769D9" w:rsidRDefault="0015616B" w:rsidP="0015616B">
      <w:pPr>
        <w:pStyle w:val="ListParagraph"/>
        <w:numPr>
          <w:ilvl w:val="0"/>
          <w:numId w:val="39"/>
        </w:numPr>
        <w:ind w:left="1701" w:right="318" w:hanging="709"/>
        <w:jc w:val="both"/>
        <w:rPr>
          <w:sz w:val="24"/>
          <w:szCs w:val="24"/>
          <w:lang w:val="en-GB"/>
        </w:rPr>
      </w:pPr>
      <w:r w:rsidRPr="001769D9">
        <w:rPr>
          <w:sz w:val="24"/>
          <w:szCs w:val="24"/>
          <w:lang w:val="en-GB"/>
        </w:rPr>
        <w:t xml:space="preserve">a piece by a German or Italian composer of the </w:t>
      </w:r>
      <w:r>
        <w:rPr>
          <w:sz w:val="24"/>
          <w:szCs w:val="24"/>
          <w:lang w:val="en-GB"/>
        </w:rPr>
        <w:t>1</w:t>
      </w:r>
      <w:r w:rsidRPr="00891470">
        <w:rPr>
          <w:sz w:val="24"/>
          <w:szCs w:val="24"/>
          <w:vertAlign w:val="superscript"/>
          <w:lang w:val="en-GB"/>
        </w:rPr>
        <w:t>st</w:t>
      </w:r>
      <w:r>
        <w:rPr>
          <w:sz w:val="24"/>
          <w:szCs w:val="24"/>
          <w:lang w:val="en-GB"/>
        </w:rPr>
        <w:t xml:space="preserve"> </w:t>
      </w:r>
      <w:r w:rsidRPr="001769D9">
        <w:rPr>
          <w:sz w:val="24"/>
          <w:szCs w:val="24"/>
          <w:lang w:val="en-GB"/>
        </w:rPr>
        <w:t>half of the 18</w:t>
      </w:r>
      <w:r w:rsidRPr="001769D9">
        <w:rPr>
          <w:sz w:val="24"/>
          <w:szCs w:val="24"/>
          <w:vertAlign w:val="superscript"/>
          <w:lang w:val="en-GB"/>
        </w:rPr>
        <w:t>th</w:t>
      </w:r>
      <w:r w:rsidRPr="001769D9">
        <w:rPr>
          <w:sz w:val="24"/>
          <w:szCs w:val="24"/>
          <w:lang w:val="en-GB"/>
        </w:rPr>
        <w:t xml:space="preserve"> century.</w:t>
      </w:r>
    </w:p>
    <w:p w14:paraId="7EB2D099" w14:textId="719BE741" w:rsidR="0015616B" w:rsidRDefault="0015616B" w:rsidP="0015616B">
      <w:pPr>
        <w:pStyle w:val="BodyText"/>
        <w:spacing w:after="120"/>
        <w:ind w:left="567" w:right="318"/>
        <w:jc w:val="both"/>
        <w:rPr>
          <w:lang w:val="en-GB"/>
        </w:rPr>
      </w:pPr>
      <w:r w:rsidRPr="001769D9">
        <w:rPr>
          <w:lang w:val="en-GB"/>
        </w:rPr>
        <w:t>Programme duration – 30 minutes.</w:t>
      </w:r>
    </w:p>
    <w:p w14:paraId="74EE6FAE" w14:textId="7A3F59BF" w:rsidR="007879C1" w:rsidRPr="001769D9" w:rsidRDefault="007879C1" w:rsidP="0015616B">
      <w:pPr>
        <w:pStyle w:val="BodyText"/>
        <w:spacing w:after="120"/>
        <w:ind w:left="567" w:right="318"/>
        <w:jc w:val="both"/>
        <w:rPr>
          <w:lang w:val="en-GB"/>
        </w:rPr>
      </w:pPr>
      <w:r w:rsidRPr="001769D9">
        <w:rPr>
          <w:lang w:val="en-GB"/>
        </w:rPr>
        <w:t xml:space="preserve">For the performance (or for the accompaniment of the historic instruments of the applicant’s own ensemble) an accompanist, harpsichord or positive organ will be provided, tuned to A=415’, </w:t>
      </w:r>
      <w:proofErr w:type="spellStart"/>
      <w:r w:rsidRPr="001769D9">
        <w:rPr>
          <w:lang w:val="en-GB"/>
        </w:rPr>
        <w:t>Vallotti</w:t>
      </w:r>
      <w:proofErr w:type="spellEnd"/>
      <w:r w:rsidRPr="001769D9">
        <w:rPr>
          <w:lang w:val="en-GB"/>
        </w:rPr>
        <w:t xml:space="preserve"> temperament.</w:t>
      </w:r>
    </w:p>
    <w:p w14:paraId="6AD15FDC" w14:textId="77777777" w:rsidR="001E0643" w:rsidRPr="001769D9" w:rsidRDefault="001E0643" w:rsidP="001E0643">
      <w:pPr>
        <w:tabs>
          <w:tab w:val="left" w:pos="2861"/>
        </w:tabs>
        <w:spacing w:after="120"/>
        <w:ind w:left="567" w:right="318"/>
        <w:jc w:val="both"/>
        <w:rPr>
          <w:b/>
          <w:bCs/>
          <w:i/>
          <w:iCs/>
          <w:sz w:val="24"/>
          <w:szCs w:val="24"/>
          <w:lang w:val="en-GB"/>
        </w:rPr>
      </w:pPr>
      <w:r w:rsidRPr="001769D9">
        <w:rPr>
          <w:b/>
          <w:bCs/>
          <w:i/>
          <w:iCs/>
          <w:sz w:val="24"/>
          <w:szCs w:val="24"/>
          <w:lang w:val="en-GB"/>
        </w:rPr>
        <w:t>Colloquium:</w:t>
      </w:r>
    </w:p>
    <w:p w14:paraId="0DA53D07" w14:textId="57284598" w:rsidR="007B5C77" w:rsidRPr="001769D9" w:rsidRDefault="001E0643" w:rsidP="001E0643">
      <w:pPr>
        <w:tabs>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Pr="001769D9">
        <w:rPr>
          <w:i/>
          <w:iCs/>
          <w:sz w:val="24"/>
          <w:szCs w:val="24"/>
          <w:lang w:val="en-GB"/>
        </w:rPr>
        <w:t>Instrument Performance</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r w:rsidR="00A842AD" w:rsidRPr="001769D9">
        <w:rPr>
          <w:sz w:val="24"/>
          <w:szCs w:val="24"/>
          <w:lang w:val="en-GB"/>
        </w:rPr>
        <w:t>.</w:t>
      </w:r>
    </w:p>
    <w:p w14:paraId="1722EEA4" w14:textId="64CD7262" w:rsidR="007B5C77" w:rsidRPr="001769D9" w:rsidRDefault="00CA0DDA" w:rsidP="00933B78">
      <w:pPr>
        <w:pStyle w:val="ListParagraph"/>
        <w:numPr>
          <w:ilvl w:val="0"/>
          <w:numId w:val="21"/>
        </w:numPr>
        <w:spacing w:after="120"/>
        <w:ind w:left="993" w:right="318" w:hanging="1060"/>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Academic Music</w:t>
      </w:r>
      <w:r w:rsidRPr="001769D9">
        <w:rPr>
          <w:sz w:val="24"/>
          <w:szCs w:val="24"/>
          <w:lang w:val="en-GB"/>
        </w:rPr>
        <w:t>, specialization</w:t>
      </w:r>
      <w:r w:rsidR="000014AA">
        <w:rPr>
          <w:sz w:val="24"/>
          <w:szCs w:val="24"/>
          <w:lang w:val="en-GB"/>
        </w:rPr>
        <w:t>s</w:t>
      </w:r>
      <w:r w:rsidRPr="001769D9">
        <w:rPr>
          <w:sz w:val="24"/>
          <w:szCs w:val="24"/>
          <w:lang w:val="en-GB"/>
        </w:rPr>
        <w:t xml:space="preserve"> </w:t>
      </w:r>
      <w:r w:rsidRPr="001769D9">
        <w:rPr>
          <w:b/>
          <w:bCs/>
          <w:i/>
          <w:iCs/>
          <w:sz w:val="24"/>
          <w:szCs w:val="24"/>
          <w:lang w:val="en-GB"/>
        </w:rPr>
        <w:t>Opera Singing</w:t>
      </w:r>
      <w:r w:rsidR="00CB30D0">
        <w:rPr>
          <w:b/>
          <w:bCs/>
          <w:i/>
          <w:iCs/>
          <w:sz w:val="24"/>
          <w:szCs w:val="24"/>
          <w:lang w:val="en-GB"/>
        </w:rPr>
        <w:t>, Chamber Singing</w:t>
      </w:r>
      <w:r w:rsidR="00953624" w:rsidRPr="001769D9">
        <w:rPr>
          <w:sz w:val="24"/>
          <w:szCs w:val="24"/>
          <w:lang w:val="en-GB"/>
        </w:rPr>
        <w:t>.</w:t>
      </w:r>
    </w:p>
    <w:p w14:paraId="3229CCCA" w14:textId="5C6300CF" w:rsidR="007B5C77" w:rsidRPr="001769D9" w:rsidRDefault="00195968" w:rsidP="00933B78">
      <w:pPr>
        <w:pStyle w:val="Heading2"/>
        <w:tabs>
          <w:tab w:val="left" w:pos="2140"/>
          <w:tab w:val="left" w:pos="2141"/>
        </w:tabs>
        <w:spacing w:after="120" w:line="240" w:lineRule="auto"/>
        <w:ind w:left="567" w:right="318" w:firstLine="0"/>
        <w:jc w:val="both"/>
        <w:rPr>
          <w:i w:val="0"/>
          <w:lang w:val="en-GB"/>
        </w:rPr>
      </w:pPr>
      <w:r>
        <w:rPr>
          <w:lang w:val="en-GB"/>
        </w:rPr>
        <w:t xml:space="preserve">Opera Singing - </w:t>
      </w:r>
      <w:r w:rsidR="00A842AD" w:rsidRPr="001769D9">
        <w:rPr>
          <w:lang w:val="en-GB"/>
        </w:rPr>
        <w:t>A</w:t>
      </w:r>
      <w:r w:rsidR="00E86BAD" w:rsidRPr="001769D9">
        <w:rPr>
          <w:lang w:val="en-GB"/>
        </w:rPr>
        <w:t>cademic Singing</w:t>
      </w:r>
      <w:r w:rsidR="00A842AD" w:rsidRPr="001769D9">
        <w:rPr>
          <w:i w:val="0"/>
          <w:lang w:val="en-GB"/>
        </w:rPr>
        <w:t>:</w:t>
      </w:r>
    </w:p>
    <w:p w14:paraId="08A2389A" w14:textId="2F5EF37C" w:rsidR="007B5C77" w:rsidRDefault="00E86BAD" w:rsidP="00933B78">
      <w:pPr>
        <w:pStyle w:val="BodyText"/>
        <w:spacing w:after="120"/>
        <w:ind w:left="567" w:right="318"/>
        <w:jc w:val="both"/>
        <w:rPr>
          <w:lang w:val="en-GB"/>
        </w:rPr>
      </w:pPr>
      <w:r w:rsidRPr="001769D9">
        <w:rPr>
          <w:lang w:val="en-GB"/>
        </w:rPr>
        <w:t>The repertoire must include arias of three different styles</w:t>
      </w:r>
      <w:r w:rsidR="00A842AD" w:rsidRPr="001769D9">
        <w:rPr>
          <w:lang w:val="en-GB"/>
        </w:rPr>
        <w:t xml:space="preserve">. </w:t>
      </w:r>
      <w:r w:rsidRPr="001769D9">
        <w:rPr>
          <w:lang w:val="en-GB"/>
        </w:rPr>
        <w:t>The programme must be performed from memory</w:t>
      </w:r>
      <w:r w:rsidR="00B17F9B" w:rsidRPr="001769D9">
        <w:rPr>
          <w:lang w:val="en-GB"/>
        </w:rPr>
        <w:t>, accompanied by a collaborative pianist</w:t>
      </w:r>
      <w:r w:rsidR="00A842AD" w:rsidRPr="001769D9">
        <w:rPr>
          <w:lang w:val="en-GB"/>
        </w:rPr>
        <w:t>.</w:t>
      </w:r>
    </w:p>
    <w:p w14:paraId="21A4A856" w14:textId="308C6B29" w:rsidR="00195968" w:rsidRPr="00093B8D" w:rsidRDefault="00195968" w:rsidP="00933B78">
      <w:pPr>
        <w:pStyle w:val="BodyText"/>
        <w:spacing w:after="120"/>
        <w:ind w:left="567" w:right="318"/>
        <w:jc w:val="both"/>
        <w:rPr>
          <w:b/>
          <w:bCs/>
          <w:i/>
          <w:iCs/>
          <w:lang w:val="en-GB"/>
        </w:rPr>
      </w:pPr>
      <w:r w:rsidRPr="00093B8D">
        <w:rPr>
          <w:b/>
          <w:bCs/>
          <w:i/>
          <w:iCs/>
          <w:lang w:val="en-GB"/>
        </w:rPr>
        <w:t>Chamber Singing – Academic Singing:</w:t>
      </w:r>
    </w:p>
    <w:p w14:paraId="5CBB183E" w14:textId="6C40B8B2" w:rsidR="00195968" w:rsidRPr="00195968" w:rsidRDefault="00195968" w:rsidP="00933B78">
      <w:pPr>
        <w:pStyle w:val="BodyText"/>
        <w:spacing w:after="120"/>
        <w:ind w:left="567" w:right="318"/>
        <w:jc w:val="both"/>
        <w:rPr>
          <w:b/>
          <w:bCs/>
          <w:lang w:val="en-GB"/>
        </w:rPr>
      </w:pPr>
      <w:r w:rsidRPr="001769D9">
        <w:rPr>
          <w:lang w:val="en-GB"/>
        </w:rPr>
        <w:t>The repertoire must include four romances (preferably – from a single vocal cycle). The programme must be performed from memory, accompanied by a collaborative pianist.</w:t>
      </w:r>
    </w:p>
    <w:p w14:paraId="0FE040A6" w14:textId="77777777" w:rsidR="0024536F" w:rsidRPr="001769D9" w:rsidRDefault="0024536F" w:rsidP="0024536F">
      <w:pPr>
        <w:tabs>
          <w:tab w:val="left" w:pos="840"/>
        </w:tabs>
        <w:spacing w:before="64" w:after="120"/>
        <w:ind w:left="567" w:right="318"/>
        <w:jc w:val="both"/>
        <w:rPr>
          <w:b/>
          <w:bCs/>
          <w:i/>
          <w:iCs/>
          <w:sz w:val="24"/>
          <w:szCs w:val="24"/>
          <w:lang w:val="en-GB"/>
        </w:rPr>
      </w:pPr>
      <w:r w:rsidRPr="001769D9">
        <w:rPr>
          <w:b/>
          <w:bCs/>
          <w:i/>
          <w:iCs/>
          <w:sz w:val="24"/>
          <w:szCs w:val="24"/>
          <w:lang w:val="en-GB"/>
        </w:rPr>
        <w:t>Colloquium:</w:t>
      </w:r>
    </w:p>
    <w:p w14:paraId="4FF53408" w14:textId="068C8F5C" w:rsidR="007B5C77" w:rsidRPr="001769D9" w:rsidRDefault="0024536F" w:rsidP="00093B8D">
      <w:pPr>
        <w:tabs>
          <w:tab w:val="left" w:pos="840"/>
        </w:tabs>
        <w:spacing w:before="64" w:after="120"/>
        <w:ind w:left="567" w:right="318"/>
        <w:jc w:val="both"/>
        <w:rPr>
          <w:lang w:val="en-GB"/>
        </w:rPr>
      </w:pPr>
      <w:r w:rsidRPr="001769D9">
        <w:rPr>
          <w:sz w:val="24"/>
          <w:szCs w:val="24"/>
          <w:lang w:val="en-GB"/>
        </w:rPr>
        <w:t xml:space="preserve">applicant selects one piece from the </w:t>
      </w:r>
      <w:r w:rsidRPr="001769D9">
        <w:rPr>
          <w:i/>
          <w:iCs/>
          <w:sz w:val="24"/>
          <w:szCs w:val="24"/>
          <w:lang w:val="en-GB"/>
        </w:rPr>
        <w:t>Academic Singing</w:t>
      </w:r>
      <w:r w:rsidRPr="001769D9">
        <w:rPr>
          <w:sz w:val="24"/>
          <w:szCs w:val="24"/>
          <w:lang w:val="en-GB"/>
        </w:rPr>
        <w:t xml:space="preserve"> examination, gives a brief overview of its composer’s oeuvre and the oeuvre of the author if its lyrics, describes the characteristic means of its musical expression; applicant introduces the proposed research topic and demonstrates initial knowledge on the issues relevant to the topic; applicant elaborates on her/his motivation for studies on the master's level</w:t>
      </w:r>
      <w:r w:rsidR="00A842AD" w:rsidRPr="001769D9">
        <w:rPr>
          <w:color w:val="FF0000"/>
          <w:sz w:val="24"/>
          <w:szCs w:val="24"/>
          <w:lang w:val="en-GB"/>
        </w:rPr>
        <w:t>.</w:t>
      </w:r>
    </w:p>
    <w:p w14:paraId="1B1207CF" w14:textId="62E892ED" w:rsidR="007B5C77" w:rsidRPr="001769D9" w:rsidRDefault="001F0194" w:rsidP="00933B78">
      <w:pPr>
        <w:pStyle w:val="ListParagraph"/>
        <w:numPr>
          <w:ilvl w:val="0"/>
          <w:numId w:val="21"/>
        </w:numPr>
        <w:spacing w:before="1" w:after="120"/>
        <w:ind w:left="993" w:right="318" w:hanging="1240"/>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Conducting</w:t>
      </w:r>
      <w:r w:rsidRPr="001769D9">
        <w:rPr>
          <w:sz w:val="24"/>
          <w:szCs w:val="24"/>
          <w:lang w:val="en-GB"/>
        </w:rPr>
        <w:t xml:space="preserve">, specialization </w:t>
      </w:r>
      <w:r w:rsidRPr="001769D9">
        <w:rPr>
          <w:b/>
          <w:bCs/>
          <w:i/>
          <w:iCs/>
          <w:sz w:val="24"/>
          <w:szCs w:val="24"/>
          <w:lang w:val="en-GB"/>
        </w:rPr>
        <w:t>Choir Conducting</w:t>
      </w:r>
      <w:r w:rsidR="00983D78" w:rsidRPr="001769D9">
        <w:rPr>
          <w:sz w:val="24"/>
          <w:szCs w:val="24"/>
          <w:lang w:val="en-GB"/>
        </w:rPr>
        <w:t>.</w:t>
      </w:r>
    </w:p>
    <w:p w14:paraId="1DC24CBE" w14:textId="73774E44" w:rsidR="007B5C77" w:rsidRPr="001769D9" w:rsidRDefault="006B76A6" w:rsidP="00933B78">
      <w:pPr>
        <w:pStyle w:val="Heading2"/>
        <w:tabs>
          <w:tab w:val="left" w:pos="2140"/>
          <w:tab w:val="left" w:pos="2141"/>
        </w:tabs>
        <w:spacing w:before="4" w:after="120" w:line="240" w:lineRule="auto"/>
        <w:ind w:left="567" w:right="318" w:firstLine="0"/>
        <w:jc w:val="both"/>
        <w:rPr>
          <w:i w:val="0"/>
          <w:lang w:val="en-GB"/>
        </w:rPr>
      </w:pPr>
      <w:r w:rsidRPr="001769D9">
        <w:rPr>
          <w:lang w:val="en-GB"/>
        </w:rPr>
        <w:t>Conducting:</w:t>
      </w:r>
    </w:p>
    <w:p w14:paraId="4206E5DF" w14:textId="7775820A" w:rsidR="007B5C77" w:rsidRPr="001769D9" w:rsidRDefault="00B61A08" w:rsidP="00933B78">
      <w:pPr>
        <w:pStyle w:val="BodyText"/>
        <w:spacing w:after="120"/>
        <w:ind w:left="567" w:right="318"/>
        <w:jc w:val="both"/>
        <w:rPr>
          <w:lang w:val="en-GB"/>
        </w:rPr>
      </w:pPr>
      <w:r w:rsidRPr="001769D9">
        <w:rPr>
          <w:lang w:val="en-GB"/>
        </w:rPr>
        <w:t>a freely chosen vocal-instrumental piece of an extended form (performed on pianos during the examination) must be conducted from memory</w:t>
      </w:r>
      <w:r w:rsidR="00A842AD" w:rsidRPr="001769D9">
        <w:rPr>
          <w:lang w:val="en-GB"/>
        </w:rPr>
        <w:t>.</w:t>
      </w:r>
    </w:p>
    <w:p w14:paraId="37F33A59" w14:textId="77777777" w:rsidR="00FD29BF" w:rsidRPr="001769D9" w:rsidRDefault="00FD29BF" w:rsidP="00FD29BF">
      <w:pPr>
        <w:tabs>
          <w:tab w:val="left" w:pos="2860"/>
          <w:tab w:val="left" w:pos="2861"/>
        </w:tabs>
        <w:spacing w:after="120"/>
        <w:ind w:left="567" w:right="318"/>
        <w:jc w:val="both"/>
        <w:rPr>
          <w:b/>
          <w:bCs/>
          <w:i/>
          <w:iCs/>
          <w:sz w:val="24"/>
          <w:szCs w:val="24"/>
          <w:lang w:val="en-GB"/>
        </w:rPr>
      </w:pPr>
      <w:r w:rsidRPr="001769D9">
        <w:rPr>
          <w:b/>
          <w:bCs/>
          <w:i/>
          <w:iCs/>
          <w:sz w:val="24"/>
          <w:szCs w:val="24"/>
          <w:lang w:val="en-GB"/>
        </w:rPr>
        <w:t>Colloquium:</w:t>
      </w:r>
    </w:p>
    <w:p w14:paraId="22809E84" w14:textId="23DE4BEB" w:rsidR="007B5C77" w:rsidRPr="001769D9" w:rsidRDefault="00FD29BF" w:rsidP="00FD29BF">
      <w:pPr>
        <w:tabs>
          <w:tab w:val="left" w:pos="2860"/>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006D53F1" w:rsidRPr="001769D9">
        <w:rPr>
          <w:i/>
          <w:iCs/>
          <w:sz w:val="24"/>
          <w:szCs w:val="24"/>
          <w:lang w:val="en-GB"/>
        </w:rPr>
        <w:t>Conducting</w:t>
      </w:r>
      <w:r w:rsidRPr="001769D9">
        <w:rPr>
          <w:sz w:val="24"/>
          <w:szCs w:val="24"/>
          <w:lang w:val="en-GB"/>
        </w:rPr>
        <w:t xml:space="preserve"> examination, gives a brief overview of its composer’s oeuvre, describes the characteristic means of its musical expression; applicant </w:t>
      </w:r>
      <w:r w:rsidRPr="001769D9">
        <w:rPr>
          <w:sz w:val="24"/>
          <w:szCs w:val="24"/>
          <w:lang w:val="en-GB"/>
        </w:rPr>
        <w:lastRenderedPageBreak/>
        <w:t>introduces the proposed research topic and demonstrates initial knowledge on the issues relevant to the topic; applicant elaborates on her/his motivation for studies on the master's level.</w:t>
      </w:r>
    </w:p>
    <w:p w14:paraId="3B4DF596" w14:textId="4FC1BEEA" w:rsidR="007B5C77" w:rsidRPr="001769D9" w:rsidRDefault="006356DF" w:rsidP="00933B78">
      <w:pPr>
        <w:pStyle w:val="ListParagraph"/>
        <w:numPr>
          <w:ilvl w:val="0"/>
          <w:numId w:val="21"/>
        </w:numPr>
        <w:spacing w:before="239"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Conducting</w:t>
      </w:r>
      <w:r w:rsidRPr="001769D9">
        <w:rPr>
          <w:sz w:val="24"/>
          <w:szCs w:val="24"/>
          <w:lang w:val="en-GB"/>
        </w:rPr>
        <w:t xml:space="preserve">, specialization </w:t>
      </w:r>
      <w:r w:rsidRPr="001769D9">
        <w:rPr>
          <w:b/>
          <w:bCs/>
          <w:i/>
          <w:iCs/>
          <w:sz w:val="24"/>
          <w:szCs w:val="24"/>
          <w:lang w:val="en-GB"/>
        </w:rPr>
        <w:t>Symphony Orchestra Conducting</w:t>
      </w:r>
      <w:r w:rsidR="00983D78" w:rsidRPr="001769D9">
        <w:rPr>
          <w:sz w:val="24"/>
          <w:szCs w:val="24"/>
          <w:lang w:val="en-GB"/>
        </w:rPr>
        <w:t>.</w:t>
      </w:r>
    </w:p>
    <w:p w14:paraId="38D347D8" w14:textId="1B51650E" w:rsidR="007B5C77" w:rsidRPr="001769D9" w:rsidRDefault="006B76A6" w:rsidP="00933B78">
      <w:pPr>
        <w:pStyle w:val="Heading2"/>
        <w:spacing w:after="120" w:line="240" w:lineRule="auto"/>
        <w:ind w:left="567" w:right="318" w:firstLine="0"/>
        <w:jc w:val="both"/>
        <w:rPr>
          <w:color w:val="FF0000"/>
          <w:lang w:val="en-GB"/>
        </w:rPr>
      </w:pPr>
      <w:r w:rsidRPr="001769D9">
        <w:rPr>
          <w:lang w:val="en-GB"/>
        </w:rPr>
        <w:t>Conducting</w:t>
      </w:r>
      <w:r w:rsidR="00A842AD" w:rsidRPr="001769D9">
        <w:rPr>
          <w:lang w:val="en-GB"/>
        </w:rPr>
        <w:t>:</w:t>
      </w:r>
    </w:p>
    <w:p w14:paraId="1C7806D5" w14:textId="26F5E3EB" w:rsidR="007B5C77" w:rsidRPr="001769D9" w:rsidRDefault="008D44AB" w:rsidP="00933B78">
      <w:pPr>
        <w:pStyle w:val="BodyText"/>
        <w:spacing w:after="120"/>
        <w:ind w:left="567" w:right="318"/>
        <w:jc w:val="both"/>
        <w:rPr>
          <w:lang w:val="en-GB"/>
        </w:rPr>
      </w:pPr>
      <w:r w:rsidRPr="001769D9">
        <w:rPr>
          <w:lang w:val="en-GB"/>
        </w:rPr>
        <w:t xml:space="preserve">applicant submits a video recording (digital format) with rehearsal process (15 minutes or longer) and an excerpt from a performance of symphonic music or opera, or ballet (30 minutes or longer). The collective of musicians and the conductor must be visible in the recording. The information on the collective, performed pieces and their authors, as well as the duration of the performance must be clearly indicated in/on the recording. Video recording must be continuous and of high quality, made </w:t>
      </w:r>
      <w:r w:rsidR="00CD7E31">
        <w:rPr>
          <w:lang w:val="en-GB"/>
        </w:rPr>
        <w:t>within the period of three years before the examination</w:t>
      </w:r>
      <w:r w:rsidRPr="001769D9">
        <w:rPr>
          <w:lang w:val="en-GB"/>
        </w:rPr>
        <w:t xml:space="preserve">. </w:t>
      </w:r>
      <w:r w:rsidR="009C1EB8" w:rsidRPr="001769D9">
        <w:rPr>
          <w:lang w:val="en-GB"/>
        </w:rPr>
        <w:t>The video recording equipment is not provided by the JVLMA.</w:t>
      </w:r>
    </w:p>
    <w:p w14:paraId="43AAD94B" w14:textId="23ABC60C" w:rsidR="007B5C77" w:rsidRPr="001769D9" w:rsidRDefault="009C246F" w:rsidP="00933B78">
      <w:pPr>
        <w:pStyle w:val="BodyText"/>
        <w:spacing w:after="120"/>
        <w:ind w:left="567" w:right="318"/>
        <w:jc w:val="both"/>
        <w:rPr>
          <w:lang w:val="en-GB"/>
        </w:rPr>
      </w:pPr>
      <w:r w:rsidRPr="001769D9">
        <w:rPr>
          <w:lang w:val="en-GB"/>
        </w:rPr>
        <w:t xml:space="preserve">Priority is given to the applicants with </w:t>
      </w:r>
      <w:r w:rsidR="00CF0ADC" w:rsidRPr="001769D9">
        <w:rPr>
          <w:lang w:val="en-GB"/>
        </w:rPr>
        <w:t>regular orchestra conducting practice</w:t>
      </w:r>
      <w:r w:rsidR="00B81950">
        <w:rPr>
          <w:lang w:val="en-GB"/>
        </w:rPr>
        <w:t>,</w:t>
      </w:r>
      <w:r w:rsidR="00CF0ADC" w:rsidRPr="001769D9">
        <w:rPr>
          <w:lang w:val="en-GB"/>
        </w:rPr>
        <w:t xml:space="preserve"> in</w:t>
      </w:r>
      <w:r w:rsidR="00E4693E">
        <w:rPr>
          <w:lang w:val="en-GB"/>
        </w:rPr>
        <w:t xml:space="preserve"> a</w:t>
      </w:r>
      <w:r w:rsidR="00CF0ADC" w:rsidRPr="001769D9">
        <w:rPr>
          <w:lang w:val="en-GB"/>
        </w:rPr>
        <w:t xml:space="preserve"> position </w:t>
      </w:r>
      <w:r w:rsidR="008F0540" w:rsidRPr="001769D9">
        <w:rPr>
          <w:lang w:val="en-GB"/>
        </w:rPr>
        <w:t>to undertake the postgraduate examinations with their own orchestras</w:t>
      </w:r>
      <w:r w:rsidR="00A842AD" w:rsidRPr="001769D9">
        <w:rPr>
          <w:lang w:val="en-GB"/>
        </w:rPr>
        <w:t>.</w:t>
      </w:r>
    </w:p>
    <w:p w14:paraId="46D40CE8" w14:textId="77777777" w:rsidR="00E66323" w:rsidRPr="001769D9" w:rsidRDefault="00E66323" w:rsidP="00E66323">
      <w:pPr>
        <w:tabs>
          <w:tab w:val="left" w:pos="2860"/>
          <w:tab w:val="left" w:pos="2861"/>
        </w:tabs>
        <w:spacing w:after="120"/>
        <w:ind w:left="567" w:right="318"/>
        <w:jc w:val="both"/>
        <w:rPr>
          <w:b/>
          <w:bCs/>
          <w:i/>
          <w:iCs/>
          <w:sz w:val="24"/>
          <w:szCs w:val="24"/>
          <w:lang w:val="en-GB"/>
        </w:rPr>
      </w:pPr>
      <w:r w:rsidRPr="001769D9">
        <w:rPr>
          <w:b/>
          <w:bCs/>
          <w:i/>
          <w:iCs/>
          <w:sz w:val="24"/>
          <w:szCs w:val="24"/>
          <w:lang w:val="en-GB"/>
        </w:rPr>
        <w:t>Colloquium:</w:t>
      </w:r>
    </w:p>
    <w:p w14:paraId="303ABDAD" w14:textId="7B3B9F89" w:rsidR="007B5C77" w:rsidRPr="001769D9" w:rsidRDefault="00E66323" w:rsidP="00E66323">
      <w:pPr>
        <w:tabs>
          <w:tab w:val="left" w:pos="2860"/>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00A24019" w:rsidRPr="001769D9">
        <w:rPr>
          <w:i/>
          <w:iCs/>
          <w:sz w:val="24"/>
          <w:szCs w:val="24"/>
          <w:lang w:val="en-GB"/>
        </w:rPr>
        <w:t>Conducting</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p>
    <w:p w14:paraId="588B5589" w14:textId="1DD12C78" w:rsidR="007B5C77" w:rsidRPr="001769D9" w:rsidRDefault="006356DF" w:rsidP="00933B78">
      <w:pPr>
        <w:pStyle w:val="ListParagraph"/>
        <w:numPr>
          <w:ilvl w:val="0"/>
          <w:numId w:val="21"/>
        </w:numPr>
        <w:spacing w:after="120"/>
        <w:ind w:left="993" w:right="318" w:hanging="1060"/>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Conducting</w:t>
      </w:r>
      <w:r w:rsidRPr="001769D9">
        <w:rPr>
          <w:sz w:val="24"/>
          <w:szCs w:val="24"/>
          <w:lang w:val="en-GB"/>
        </w:rPr>
        <w:t xml:space="preserve">, specialization </w:t>
      </w:r>
      <w:r w:rsidRPr="001769D9">
        <w:rPr>
          <w:b/>
          <w:bCs/>
          <w:i/>
          <w:iCs/>
          <w:sz w:val="24"/>
          <w:szCs w:val="24"/>
          <w:lang w:val="en-GB"/>
        </w:rPr>
        <w:t>Symphonic Band Conducting</w:t>
      </w:r>
      <w:r w:rsidR="00983D78" w:rsidRPr="001769D9">
        <w:rPr>
          <w:sz w:val="24"/>
          <w:szCs w:val="24"/>
          <w:lang w:val="en-GB"/>
        </w:rPr>
        <w:t>.</w:t>
      </w:r>
    </w:p>
    <w:p w14:paraId="745D51BE" w14:textId="05B9D48E" w:rsidR="007B5C77" w:rsidRPr="001769D9" w:rsidRDefault="005518A1" w:rsidP="00933B78">
      <w:pPr>
        <w:pStyle w:val="Heading2"/>
        <w:tabs>
          <w:tab w:val="left" w:pos="2140"/>
          <w:tab w:val="left" w:pos="2141"/>
        </w:tabs>
        <w:spacing w:before="6" w:after="120" w:line="240" w:lineRule="auto"/>
        <w:ind w:left="567" w:right="318" w:firstLine="0"/>
        <w:jc w:val="both"/>
        <w:rPr>
          <w:i w:val="0"/>
          <w:lang w:val="en-GB"/>
        </w:rPr>
      </w:pPr>
      <w:r w:rsidRPr="001769D9">
        <w:rPr>
          <w:lang w:val="en-GB"/>
        </w:rPr>
        <w:t>Conducting</w:t>
      </w:r>
      <w:r w:rsidR="00A842AD" w:rsidRPr="001769D9">
        <w:rPr>
          <w:i w:val="0"/>
          <w:lang w:val="en-GB"/>
        </w:rPr>
        <w:t>:</w:t>
      </w:r>
    </w:p>
    <w:p w14:paraId="3B15D238" w14:textId="0E2F4294" w:rsidR="007B5C77" w:rsidRPr="001769D9" w:rsidRDefault="009C1EB8" w:rsidP="00933B78">
      <w:pPr>
        <w:pStyle w:val="BodyText"/>
        <w:spacing w:after="120"/>
        <w:ind w:left="567" w:right="318"/>
        <w:jc w:val="both"/>
        <w:rPr>
          <w:color w:val="FF0000"/>
          <w:lang w:val="en-GB"/>
        </w:rPr>
      </w:pPr>
      <w:r w:rsidRPr="001769D9">
        <w:rPr>
          <w:lang w:val="en-GB"/>
        </w:rPr>
        <w:t xml:space="preserve">applicant submits a video recording (digital format) with </w:t>
      </w:r>
      <w:r w:rsidR="00892768">
        <w:rPr>
          <w:lang w:val="en-GB"/>
        </w:rPr>
        <w:t xml:space="preserve">a </w:t>
      </w:r>
      <w:r w:rsidRPr="001769D9">
        <w:rPr>
          <w:lang w:val="en-GB"/>
        </w:rPr>
        <w:t xml:space="preserve">rehearsal process (15-20 minutes) and a performance (15-20 minutes). The collective of musicians and the conductor must be </w:t>
      </w:r>
      <w:r w:rsidR="00892768">
        <w:rPr>
          <w:lang w:val="en-GB"/>
        </w:rPr>
        <w:t xml:space="preserve">clearly </w:t>
      </w:r>
      <w:r w:rsidRPr="001769D9">
        <w:rPr>
          <w:lang w:val="en-GB"/>
        </w:rPr>
        <w:t xml:space="preserve">visible in the recording. The information on the collective, </w:t>
      </w:r>
      <w:r w:rsidR="00892768">
        <w:rPr>
          <w:lang w:val="en-GB"/>
        </w:rPr>
        <w:t>repertoire</w:t>
      </w:r>
      <w:r w:rsidRPr="001769D9">
        <w:rPr>
          <w:lang w:val="en-GB"/>
        </w:rPr>
        <w:t xml:space="preserve"> and </w:t>
      </w:r>
      <w:r w:rsidR="00DB02A3">
        <w:rPr>
          <w:lang w:val="en-GB"/>
        </w:rPr>
        <w:t>its composers</w:t>
      </w:r>
      <w:r w:rsidRPr="001769D9">
        <w:rPr>
          <w:lang w:val="en-GB"/>
        </w:rPr>
        <w:t xml:space="preserve">, as well as </w:t>
      </w:r>
      <w:r w:rsidR="00DB02A3">
        <w:rPr>
          <w:lang w:val="en-GB"/>
        </w:rPr>
        <w:t xml:space="preserve">on </w:t>
      </w:r>
      <w:r w:rsidRPr="001769D9">
        <w:rPr>
          <w:lang w:val="en-GB"/>
        </w:rPr>
        <w:t>the duration of the performance must be clearly indicated in/on the recording. Video recording must be continuous and of high quality, made no earlier than two years before the admission examination. The video recording equipment is not provided by the JVLMA.</w:t>
      </w:r>
    </w:p>
    <w:p w14:paraId="30836AF8" w14:textId="77777777" w:rsidR="008F0540" w:rsidRPr="001769D9" w:rsidRDefault="008F0540" w:rsidP="008F0540">
      <w:pPr>
        <w:pStyle w:val="BodyText"/>
        <w:spacing w:after="120"/>
        <w:ind w:left="567" w:right="318"/>
        <w:jc w:val="both"/>
        <w:rPr>
          <w:lang w:val="en-GB"/>
        </w:rPr>
      </w:pPr>
      <w:r w:rsidRPr="001769D9">
        <w:rPr>
          <w:lang w:val="en-GB"/>
        </w:rPr>
        <w:t>Priority is given to the applicants with regular orchestra conducting practice that are in the position to undertake the postgraduate examinations with their own orchestras.</w:t>
      </w:r>
    </w:p>
    <w:p w14:paraId="5F8C995A" w14:textId="77777777" w:rsidR="00064EE0" w:rsidRPr="001769D9" w:rsidRDefault="00064EE0" w:rsidP="00064EE0">
      <w:pPr>
        <w:tabs>
          <w:tab w:val="left" w:pos="2860"/>
          <w:tab w:val="left" w:pos="2861"/>
        </w:tabs>
        <w:spacing w:after="120"/>
        <w:ind w:left="567" w:right="318"/>
        <w:jc w:val="both"/>
        <w:rPr>
          <w:b/>
          <w:bCs/>
          <w:i/>
          <w:iCs/>
          <w:sz w:val="24"/>
          <w:szCs w:val="24"/>
          <w:lang w:val="en-GB"/>
        </w:rPr>
      </w:pPr>
      <w:r w:rsidRPr="001769D9">
        <w:rPr>
          <w:b/>
          <w:bCs/>
          <w:i/>
          <w:iCs/>
          <w:sz w:val="24"/>
          <w:szCs w:val="24"/>
          <w:lang w:val="en-GB"/>
        </w:rPr>
        <w:t>Colloquium:</w:t>
      </w:r>
    </w:p>
    <w:p w14:paraId="1755FA88" w14:textId="396455B0" w:rsidR="0000309E" w:rsidRPr="001769D9" w:rsidRDefault="00064EE0" w:rsidP="00933B78">
      <w:pPr>
        <w:tabs>
          <w:tab w:val="left" w:pos="2861"/>
        </w:tabs>
        <w:spacing w:after="120"/>
        <w:ind w:left="567" w:right="318"/>
        <w:jc w:val="both"/>
        <w:rPr>
          <w:sz w:val="24"/>
          <w:szCs w:val="24"/>
          <w:lang w:val="en-GB"/>
        </w:rPr>
      </w:pPr>
      <w:r w:rsidRPr="001769D9">
        <w:rPr>
          <w:sz w:val="24"/>
          <w:szCs w:val="24"/>
          <w:lang w:val="en-GB"/>
        </w:rPr>
        <w:t xml:space="preserve">applicant selects one piece from the </w:t>
      </w:r>
      <w:r w:rsidR="009961C2" w:rsidRPr="001769D9">
        <w:rPr>
          <w:i/>
          <w:iCs/>
          <w:sz w:val="24"/>
          <w:szCs w:val="24"/>
          <w:lang w:val="en-GB"/>
        </w:rPr>
        <w:t>Conducting</w:t>
      </w:r>
      <w:r w:rsidRPr="001769D9">
        <w:rPr>
          <w:sz w:val="24"/>
          <w:szCs w:val="24"/>
          <w:lang w:val="en-GB"/>
        </w:rPr>
        <w:t xml:space="preserve"> examination, gives a brief overview of its composer’s oeuvre, describes the characteristic means of its musical expression; applicant introduces the proposed research topic and demonstrates initial knowledge on the issues relevant to the topic; applicant elaborates on her/his motivation for studies on the master's level.</w:t>
      </w:r>
    </w:p>
    <w:p w14:paraId="5878E8AE" w14:textId="49DA2B8D" w:rsidR="007B5C77" w:rsidRPr="001769D9" w:rsidRDefault="005C250F" w:rsidP="00933B78">
      <w:pPr>
        <w:pStyle w:val="ListParagraph"/>
        <w:numPr>
          <w:ilvl w:val="0"/>
          <w:numId w:val="21"/>
        </w:numPr>
        <w:spacing w:before="1" w:after="120"/>
        <w:ind w:left="993" w:right="318" w:hanging="1060"/>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b/>
          <w:bCs/>
          <w:i/>
          <w:iCs/>
          <w:sz w:val="24"/>
          <w:szCs w:val="24"/>
          <w:lang w:val="en-GB"/>
        </w:rPr>
        <w:t>Composition</w:t>
      </w:r>
      <w:r w:rsidR="00983D78" w:rsidRPr="001769D9">
        <w:rPr>
          <w:sz w:val="24"/>
          <w:szCs w:val="24"/>
          <w:lang w:val="en-GB"/>
        </w:rPr>
        <w:t>.</w:t>
      </w:r>
    </w:p>
    <w:p w14:paraId="31833AAC" w14:textId="11CA6AB8" w:rsidR="007B5C77" w:rsidRPr="001769D9" w:rsidRDefault="00AB18CD" w:rsidP="00073FCF">
      <w:pPr>
        <w:pStyle w:val="Heading2"/>
        <w:tabs>
          <w:tab w:val="left" w:pos="6107"/>
        </w:tabs>
        <w:spacing w:after="120" w:line="240" w:lineRule="auto"/>
        <w:ind w:left="567" w:right="318" w:firstLine="0"/>
        <w:jc w:val="both"/>
        <w:rPr>
          <w:i w:val="0"/>
          <w:lang w:val="en-GB"/>
        </w:rPr>
      </w:pPr>
      <w:r w:rsidRPr="001769D9">
        <w:rPr>
          <w:lang w:val="en-GB"/>
        </w:rPr>
        <w:t>Composition</w:t>
      </w:r>
      <w:r w:rsidR="00A842AD" w:rsidRPr="001769D9">
        <w:rPr>
          <w:i w:val="0"/>
          <w:lang w:val="en-GB"/>
        </w:rPr>
        <w:t>:</w:t>
      </w:r>
      <w:r w:rsidR="00073FCF">
        <w:rPr>
          <w:i w:val="0"/>
          <w:lang w:val="en-GB"/>
        </w:rPr>
        <w:tab/>
      </w:r>
    </w:p>
    <w:p w14:paraId="126E9BB3" w14:textId="24AE76ED" w:rsidR="00983D78" w:rsidRPr="005502BA" w:rsidRDefault="00963047" w:rsidP="003F76A8">
      <w:pPr>
        <w:spacing w:after="120"/>
        <w:ind w:left="567" w:right="317"/>
        <w:jc w:val="both"/>
        <w:rPr>
          <w:sz w:val="24"/>
          <w:szCs w:val="24"/>
          <w:lang w:val="en-GB"/>
        </w:rPr>
      </w:pPr>
      <w:r>
        <w:rPr>
          <w:sz w:val="24"/>
          <w:szCs w:val="24"/>
          <w:lang w:val="en-GB"/>
        </w:rPr>
        <w:t xml:space="preserve">alongside the </w:t>
      </w:r>
      <w:r w:rsidR="00ED3361" w:rsidRPr="001769D9">
        <w:rPr>
          <w:sz w:val="24"/>
          <w:szCs w:val="24"/>
          <w:lang w:val="en-GB"/>
        </w:rPr>
        <w:t xml:space="preserve">admission documents, the applicant </w:t>
      </w:r>
      <w:r>
        <w:rPr>
          <w:sz w:val="24"/>
          <w:szCs w:val="24"/>
          <w:lang w:val="en-GB"/>
        </w:rPr>
        <w:t>submits</w:t>
      </w:r>
      <w:r w:rsidR="00ED3361" w:rsidRPr="001769D9">
        <w:rPr>
          <w:sz w:val="24"/>
          <w:szCs w:val="24"/>
          <w:lang w:val="en-GB"/>
        </w:rPr>
        <w:t xml:space="preserve"> PDF scores of his/her own musical compositions (duration</w:t>
      </w:r>
      <w:r w:rsidR="005502BA">
        <w:rPr>
          <w:sz w:val="24"/>
          <w:szCs w:val="24"/>
          <w:lang w:val="en-GB"/>
        </w:rPr>
        <w:t xml:space="preserve"> - </w:t>
      </w:r>
      <w:r w:rsidR="00ED3361" w:rsidRPr="001769D9">
        <w:rPr>
          <w:sz w:val="24"/>
          <w:szCs w:val="24"/>
          <w:lang w:val="en-GB"/>
        </w:rPr>
        <w:t xml:space="preserve">30-40 minutes) of various genres and forms (preferably – extensive forms), as well as hyperlinks to their audio or video recordings. At the admission </w:t>
      </w:r>
      <w:r w:rsidR="00ED3361" w:rsidRPr="001769D9">
        <w:rPr>
          <w:sz w:val="24"/>
          <w:szCs w:val="24"/>
          <w:lang w:val="en-GB"/>
        </w:rPr>
        <w:lastRenderedPageBreak/>
        <w:t>examination the scores must be submitted to the examination committee in one printed copy and the audio recordings of the pieces must be demonstrated. If the applicant has not acquired the professional qualification of the 6</w:t>
      </w:r>
      <w:r w:rsidR="00ED3361" w:rsidRPr="001769D9">
        <w:rPr>
          <w:sz w:val="24"/>
          <w:szCs w:val="24"/>
          <w:vertAlign w:val="superscript"/>
          <w:lang w:val="en-GB"/>
        </w:rPr>
        <w:t>th</w:t>
      </w:r>
      <w:r w:rsidR="00F664C5" w:rsidRPr="001769D9">
        <w:rPr>
          <w:sz w:val="24"/>
          <w:szCs w:val="24"/>
          <w:lang w:val="en-GB"/>
        </w:rPr>
        <w:t xml:space="preserve"> </w:t>
      </w:r>
      <w:r w:rsidR="00ED3361" w:rsidRPr="001769D9">
        <w:rPr>
          <w:sz w:val="24"/>
          <w:szCs w:val="24"/>
          <w:lang w:val="en-GB"/>
        </w:rPr>
        <w:t xml:space="preserve">level in the speciality of composition, a detailed description (one A4 page) must be submitted on the </w:t>
      </w:r>
      <w:r w:rsidR="005502BA">
        <w:rPr>
          <w:sz w:val="24"/>
          <w:szCs w:val="24"/>
          <w:lang w:val="en-GB"/>
        </w:rPr>
        <w:t xml:space="preserve">applicant’s </w:t>
      </w:r>
      <w:r w:rsidR="00F664C5" w:rsidRPr="001769D9">
        <w:rPr>
          <w:sz w:val="24"/>
          <w:szCs w:val="24"/>
          <w:lang w:val="en-GB"/>
        </w:rPr>
        <w:t xml:space="preserve">composition-related </w:t>
      </w:r>
      <w:r w:rsidR="00ED3361" w:rsidRPr="001769D9">
        <w:rPr>
          <w:sz w:val="24"/>
          <w:szCs w:val="24"/>
          <w:lang w:val="en-GB"/>
        </w:rPr>
        <w:t xml:space="preserve">knowledge and skills acquired outside the </w:t>
      </w:r>
      <w:r w:rsidR="005502BA">
        <w:rPr>
          <w:sz w:val="24"/>
          <w:szCs w:val="24"/>
          <w:lang w:val="en-GB"/>
        </w:rPr>
        <w:t xml:space="preserve">scope of </w:t>
      </w:r>
      <w:r w:rsidR="00ED3361" w:rsidRPr="001769D9">
        <w:rPr>
          <w:sz w:val="24"/>
          <w:szCs w:val="24"/>
          <w:lang w:val="en-GB"/>
        </w:rPr>
        <w:t xml:space="preserve">academic studies, which can be further developed in-depth through postgraduate </w:t>
      </w:r>
      <w:r w:rsidR="00ED3361" w:rsidRPr="005502BA">
        <w:rPr>
          <w:sz w:val="24"/>
          <w:szCs w:val="24"/>
          <w:lang w:val="en-GB"/>
        </w:rPr>
        <w:t>studies.</w:t>
      </w:r>
    </w:p>
    <w:p w14:paraId="3857D2E2" w14:textId="03E23ACD" w:rsidR="007B5C77" w:rsidRPr="005502BA" w:rsidRDefault="00AB18CD" w:rsidP="00933B78">
      <w:pPr>
        <w:pStyle w:val="Heading2"/>
        <w:tabs>
          <w:tab w:val="left" w:pos="2140"/>
          <w:tab w:val="left" w:pos="2141"/>
        </w:tabs>
        <w:spacing w:before="2" w:after="120" w:line="240" w:lineRule="auto"/>
        <w:ind w:left="567" w:right="318" w:firstLine="0"/>
        <w:jc w:val="both"/>
        <w:rPr>
          <w:i w:val="0"/>
          <w:lang w:val="en-GB"/>
        </w:rPr>
      </w:pPr>
      <w:r w:rsidRPr="005502BA">
        <w:rPr>
          <w:lang w:val="en-GB"/>
        </w:rPr>
        <w:t>Colloquium</w:t>
      </w:r>
      <w:r w:rsidR="00A842AD" w:rsidRPr="005502BA">
        <w:rPr>
          <w:i w:val="0"/>
          <w:lang w:val="en-GB"/>
        </w:rPr>
        <w:t>:</w:t>
      </w:r>
    </w:p>
    <w:p w14:paraId="1C41EC10" w14:textId="6670E191" w:rsidR="00983D78" w:rsidRDefault="0077760D" w:rsidP="003F76A8">
      <w:pPr>
        <w:spacing w:after="120"/>
        <w:ind w:left="567" w:right="317"/>
        <w:jc w:val="both"/>
        <w:rPr>
          <w:sz w:val="24"/>
          <w:szCs w:val="24"/>
          <w:lang w:val="en-GB"/>
        </w:rPr>
      </w:pPr>
      <w:r w:rsidRPr="005502BA">
        <w:rPr>
          <w:sz w:val="24"/>
          <w:szCs w:val="24"/>
          <w:lang w:val="en-GB"/>
        </w:rPr>
        <w:t>applicant introduces the proposed research topic and demonstrates initial knowledge on the issues relevant to the topic, identifies her/his aims and objectives for composition studies on the master's level. If the applicant has not acquired the professional qualification of the 6</w:t>
      </w:r>
      <w:r w:rsidRPr="005502BA">
        <w:rPr>
          <w:sz w:val="24"/>
          <w:szCs w:val="24"/>
          <w:vertAlign w:val="superscript"/>
          <w:lang w:val="en-GB"/>
        </w:rPr>
        <w:t>th</w:t>
      </w:r>
      <w:r w:rsidR="005502BA">
        <w:rPr>
          <w:sz w:val="24"/>
          <w:szCs w:val="24"/>
          <w:lang w:val="en-GB"/>
        </w:rPr>
        <w:t xml:space="preserve"> </w:t>
      </w:r>
      <w:r w:rsidRPr="005502BA">
        <w:rPr>
          <w:sz w:val="24"/>
          <w:szCs w:val="24"/>
          <w:lang w:val="en-GB"/>
        </w:rPr>
        <w:t xml:space="preserve">level in the speciality of composition, she/he elaborates on her/his composition-related knowledge and skills acquired outside the </w:t>
      </w:r>
      <w:r w:rsidR="005502BA">
        <w:rPr>
          <w:sz w:val="24"/>
          <w:szCs w:val="24"/>
          <w:lang w:val="en-GB"/>
        </w:rPr>
        <w:t xml:space="preserve">scope of </w:t>
      </w:r>
      <w:r w:rsidRPr="005502BA">
        <w:rPr>
          <w:sz w:val="24"/>
          <w:szCs w:val="24"/>
          <w:lang w:val="en-GB"/>
        </w:rPr>
        <w:t>academic studies.</w:t>
      </w:r>
    </w:p>
    <w:p w14:paraId="3CB24B9E" w14:textId="77777777" w:rsidR="00073FCF" w:rsidRPr="001769D9" w:rsidRDefault="00073FCF" w:rsidP="00073FCF">
      <w:pPr>
        <w:pStyle w:val="ListParagraph"/>
        <w:numPr>
          <w:ilvl w:val="0"/>
          <w:numId w:val="21"/>
        </w:numPr>
        <w:spacing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b/>
          <w:bCs/>
          <w:i/>
          <w:iCs/>
          <w:sz w:val="24"/>
          <w:szCs w:val="24"/>
          <w:lang w:val="en-GB"/>
        </w:rPr>
        <w:t>Sound Engineering</w:t>
      </w:r>
      <w:r w:rsidRPr="001769D9">
        <w:rPr>
          <w:sz w:val="24"/>
          <w:szCs w:val="24"/>
          <w:lang w:val="en-GB"/>
        </w:rPr>
        <w:t>.</w:t>
      </w:r>
    </w:p>
    <w:p w14:paraId="1F0BC770" w14:textId="77777777" w:rsidR="00073FCF" w:rsidRPr="001769D9" w:rsidRDefault="00073FCF" w:rsidP="00073FCF">
      <w:pPr>
        <w:pStyle w:val="Heading2"/>
        <w:spacing w:after="120" w:line="240" w:lineRule="auto"/>
        <w:ind w:left="567" w:right="318" w:firstLine="0"/>
        <w:jc w:val="both"/>
        <w:rPr>
          <w:lang w:val="en-GB"/>
        </w:rPr>
      </w:pPr>
      <w:r w:rsidRPr="001769D9">
        <w:rPr>
          <w:lang w:val="en-GB"/>
        </w:rPr>
        <w:t>Sound Engineering</w:t>
      </w:r>
    </w:p>
    <w:p w14:paraId="21EEE1C4" w14:textId="77777777" w:rsidR="00073FCF" w:rsidRPr="001769D9" w:rsidRDefault="00073FCF" w:rsidP="00073FCF">
      <w:pPr>
        <w:pStyle w:val="BodyText"/>
        <w:spacing w:after="120"/>
        <w:ind w:left="567" w:right="318"/>
        <w:jc w:val="both"/>
        <w:rPr>
          <w:lang w:val="en-GB"/>
        </w:rPr>
      </w:pPr>
      <w:r w:rsidRPr="001769D9">
        <w:rPr>
          <w:lang w:val="en-GB"/>
        </w:rPr>
        <w:t>applicant presents her/his portfolio of artistic and creative work in the form of .wav or .</w:t>
      </w:r>
      <w:proofErr w:type="spellStart"/>
      <w:r w:rsidRPr="001769D9">
        <w:rPr>
          <w:lang w:val="en-GB"/>
        </w:rPr>
        <w:t>aiff</w:t>
      </w:r>
      <w:proofErr w:type="spellEnd"/>
      <w:r w:rsidRPr="001769D9">
        <w:rPr>
          <w:lang w:val="en-GB"/>
        </w:rPr>
        <w:t xml:space="preserve"> audio files, minimum duration – 45 minutes. The applicants of the </w:t>
      </w:r>
      <w:r w:rsidRPr="001769D9">
        <w:rPr>
          <w:i/>
          <w:iCs/>
          <w:lang w:val="en-GB"/>
        </w:rPr>
        <w:t xml:space="preserve">sound record production </w:t>
      </w:r>
      <w:r w:rsidRPr="001769D9">
        <w:rPr>
          <w:lang w:val="en-GB"/>
        </w:rPr>
        <w:t xml:space="preserve">profile must present recordings of musical pieces: no less than one symphony orchestra recording, one chamber music recording, one live performance recording. The applicants of the </w:t>
      </w:r>
      <w:r w:rsidRPr="001769D9">
        <w:rPr>
          <w:i/>
          <w:iCs/>
          <w:lang w:val="en-GB"/>
        </w:rPr>
        <w:t xml:space="preserve">sound systems </w:t>
      </w:r>
      <w:r w:rsidRPr="001769D9">
        <w:rPr>
          <w:lang w:val="en-GB"/>
        </w:rPr>
        <w:t xml:space="preserve">profile must submit recordings </w:t>
      </w:r>
      <w:r>
        <w:rPr>
          <w:lang w:val="en-GB"/>
        </w:rPr>
        <w:t xml:space="preserve">of any genres, </w:t>
      </w:r>
      <w:r w:rsidRPr="001769D9">
        <w:rPr>
          <w:lang w:val="en-GB"/>
        </w:rPr>
        <w:t xml:space="preserve">made </w:t>
      </w:r>
      <w:r>
        <w:rPr>
          <w:lang w:val="en-GB"/>
        </w:rPr>
        <w:t>in</w:t>
      </w:r>
      <w:r w:rsidRPr="001769D9">
        <w:rPr>
          <w:lang w:val="en-GB"/>
        </w:rPr>
        <w:t xml:space="preserve"> recording studios </w:t>
      </w:r>
      <w:r>
        <w:rPr>
          <w:lang w:val="en-GB"/>
        </w:rPr>
        <w:t>and</w:t>
      </w:r>
      <w:r w:rsidRPr="001769D9">
        <w:rPr>
          <w:lang w:val="en-GB"/>
        </w:rPr>
        <w:t xml:space="preserve"> </w:t>
      </w:r>
      <w:r>
        <w:rPr>
          <w:lang w:val="en-GB"/>
        </w:rPr>
        <w:t>at live performances</w:t>
      </w:r>
      <w:r w:rsidRPr="001769D9">
        <w:rPr>
          <w:lang w:val="en-GB"/>
        </w:rPr>
        <w:t>.</w:t>
      </w:r>
    </w:p>
    <w:p w14:paraId="6457DA04" w14:textId="77777777" w:rsidR="00073FCF" w:rsidRPr="001769D9" w:rsidRDefault="00073FCF" w:rsidP="00073FCF">
      <w:pPr>
        <w:pStyle w:val="Heading2"/>
        <w:spacing w:before="3" w:after="120" w:line="240" w:lineRule="auto"/>
        <w:ind w:left="567" w:right="318" w:firstLine="0"/>
        <w:jc w:val="both"/>
        <w:rPr>
          <w:lang w:val="en-GB"/>
        </w:rPr>
      </w:pPr>
      <w:r w:rsidRPr="001769D9">
        <w:rPr>
          <w:lang w:val="en-GB"/>
        </w:rPr>
        <w:t>Colloquium:</w:t>
      </w:r>
    </w:p>
    <w:p w14:paraId="1953C60A" w14:textId="77777777" w:rsidR="00073FCF" w:rsidRPr="001769D9" w:rsidRDefault="00073FCF" w:rsidP="00073FCF">
      <w:pPr>
        <w:tabs>
          <w:tab w:val="left" w:pos="1420"/>
          <w:tab w:val="left" w:pos="1421"/>
        </w:tabs>
        <w:spacing w:after="120"/>
        <w:ind w:left="567" w:right="318"/>
        <w:jc w:val="both"/>
        <w:rPr>
          <w:sz w:val="24"/>
          <w:szCs w:val="24"/>
          <w:lang w:val="en-GB"/>
        </w:rPr>
      </w:pPr>
      <w:r w:rsidRPr="001769D9">
        <w:rPr>
          <w:sz w:val="24"/>
          <w:szCs w:val="24"/>
          <w:lang w:val="en-GB"/>
        </w:rPr>
        <w:t xml:space="preserve">applicant analyses the artistic and technological issues related to the artistic portfolio, presented in the </w:t>
      </w:r>
      <w:r w:rsidRPr="001769D9">
        <w:rPr>
          <w:i/>
          <w:iCs/>
          <w:sz w:val="24"/>
          <w:szCs w:val="24"/>
          <w:lang w:val="en-GB"/>
        </w:rPr>
        <w:t xml:space="preserve">Sound Engineering </w:t>
      </w:r>
      <w:r w:rsidRPr="001769D9">
        <w:rPr>
          <w:sz w:val="24"/>
          <w:szCs w:val="24"/>
          <w:lang w:val="en-GB"/>
        </w:rPr>
        <w:t>examination; applicant introduces the proposed research topic and demonstrates initial knowledge on the issues relevant to the topic; applicant elaborates on her/his motivation for studies on the master's level.</w:t>
      </w:r>
    </w:p>
    <w:p w14:paraId="3DE12767" w14:textId="77777777" w:rsidR="00073FCF" w:rsidRPr="001769D9" w:rsidRDefault="00073FCF" w:rsidP="00073FCF">
      <w:pPr>
        <w:pStyle w:val="ListParagraph"/>
        <w:numPr>
          <w:ilvl w:val="0"/>
          <w:numId w:val="21"/>
        </w:numPr>
        <w:spacing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b/>
          <w:bCs/>
          <w:i/>
          <w:iCs/>
          <w:sz w:val="24"/>
          <w:szCs w:val="24"/>
          <w:lang w:val="en-GB"/>
        </w:rPr>
        <w:t>Choreography</w:t>
      </w:r>
      <w:r w:rsidRPr="001769D9">
        <w:rPr>
          <w:sz w:val="24"/>
          <w:szCs w:val="24"/>
          <w:lang w:val="en-GB"/>
        </w:rPr>
        <w:t>.</w:t>
      </w:r>
    </w:p>
    <w:p w14:paraId="01B175FC" w14:textId="77777777" w:rsidR="00073FCF" w:rsidRPr="001769D9" w:rsidRDefault="00073FCF" w:rsidP="00073FCF">
      <w:pPr>
        <w:spacing w:before="83" w:after="120"/>
        <w:ind w:left="567" w:right="318"/>
        <w:jc w:val="both"/>
        <w:rPr>
          <w:i/>
          <w:sz w:val="24"/>
          <w:szCs w:val="24"/>
          <w:lang w:val="en-GB"/>
        </w:rPr>
      </w:pPr>
      <w:r w:rsidRPr="001769D9">
        <w:rPr>
          <w:b/>
          <w:bCs/>
          <w:i/>
          <w:iCs/>
          <w:sz w:val="24"/>
          <w:szCs w:val="24"/>
          <w:lang w:val="en-GB"/>
        </w:rPr>
        <w:t>Choreography</w:t>
      </w:r>
      <w:r w:rsidRPr="001769D9">
        <w:rPr>
          <w:i/>
          <w:sz w:val="24"/>
          <w:szCs w:val="24"/>
          <w:lang w:val="en-GB"/>
        </w:rPr>
        <w:t>:</w:t>
      </w:r>
    </w:p>
    <w:p w14:paraId="1007F6AD" w14:textId="77777777" w:rsidR="00073FCF" w:rsidRPr="001769D9" w:rsidRDefault="00073FCF" w:rsidP="00073FCF">
      <w:pPr>
        <w:tabs>
          <w:tab w:val="left" w:pos="1421"/>
        </w:tabs>
        <w:spacing w:before="83" w:after="120"/>
        <w:ind w:left="567" w:right="318"/>
        <w:jc w:val="both"/>
        <w:rPr>
          <w:sz w:val="24"/>
          <w:szCs w:val="24"/>
          <w:lang w:val="en-GB"/>
        </w:rPr>
      </w:pPr>
      <w:r w:rsidRPr="001769D9">
        <w:rPr>
          <w:sz w:val="24"/>
          <w:szCs w:val="24"/>
          <w:lang w:val="en-GB"/>
        </w:rPr>
        <w:t xml:space="preserve">video recordings of applicant's choreographic compositions of various genres and forms (preferably - extensive forms) must be demonstrated (duration - 1 hour). </w:t>
      </w:r>
      <w:r>
        <w:rPr>
          <w:sz w:val="24"/>
          <w:szCs w:val="24"/>
          <w:lang w:val="en-GB"/>
        </w:rPr>
        <w:t xml:space="preserve">Alongside the admission documents, the applicant submits </w:t>
      </w:r>
      <w:r w:rsidRPr="001769D9">
        <w:rPr>
          <w:sz w:val="24"/>
          <w:szCs w:val="24"/>
          <w:lang w:val="en-GB"/>
        </w:rPr>
        <w:t>the descriptions and digital video recordings of the choreographic compositions; the applicant in conversation demonstrates understanding of the basic principles of the art of choreographic composition, knowledge on the styles of genres of the art of choreography, and is able to substantiate the means of artistic expressions used in her/his choreographic compositions.</w:t>
      </w:r>
    </w:p>
    <w:p w14:paraId="1C8F122F" w14:textId="77777777" w:rsidR="00073FCF" w:rsidRPr="001769D9" w:rsidRDefault="00073FCF" w:rsidP="00073FCF">
      <w:pPr>
        <w:tabs>
          <w:tab w:val="left" w:pos="1781"/>
        </w:tabs>
        <w:spacing w:after="120"/>
        <w:ind w:left="567" w:right="318"/>
        <w:jc w:val="both"/>
        <w:rPr>
          <w:b/>
          <w:bCs/>
          <w:i/>
          <w:iCs/>
          <w:sz w:val="24"/>
          <w:szCs w:val="24"/>
          <w:lang w:val="en-GB"/>
        </w:rPr>
      </w:pPr>
      <w:r w:rsidRPr="001769D9">
        <w:rPr>
          <w:b/>
          <w:bCs/>
          <w:i/>
          <w:iCs/>
          <w:sz w:val="24"/>
          <w:szCs w:val="24"/>
          <w:lang w:val="en-GB"/>
        </w:rPr>
        <w:t>Colloquium:</w:t>
      </w:r>
    </w:p>
    <w:p w14:paraId="709C7145" w14:textId="4D86CE02" w:rsidR="00073FCF" w:rsidRPr="005502BA" w:rsidRDefault="00073FCF" w:rsidP="00B93A84">
      <w:pPr>
        <w:tabs>
          <w:tab w:val="left" w:pos="1781"/>
        </w:tabs>
        <w:spacing w:after="120"/>
        <w:ind w:left="567" w:right="318"/>
        <w:jc w:val="both"/>
        <w:rPr>
          <w:sz w:val="24"/>
          <w:szCs w:val="24"/>
          <w:lang w:val="en-GB"/>
        </w:rPr>
      </w:pPr>
      <w:r w:rsidRPr="001769D9">
        <w:rPr>
          <w:sz w:val="24"/>
          <w:szCs w:val="24"/>
          <w:lang w:val="en-GB"/>
        </w:rPr>
        <w:t>applicant introduces the proposed research topic and demonstrates initial knowledge on the issues relevant to the topic; applicant elaborates on her/his motivation for studies on the master's level.</w:t>
      </w:r>
    </w:p>
    <w:p w14:paraId="2809F1FD" w14:textId="190D333D" w:rsidR="007B5C77" w:rsidRPr="001769D9" w:rsidRDefault="005C250F" w:rsidP="003F76A8">
      <w:pPr>
        <w:pStyle w:val="ListParagraph"/>
        <w:numPr>
          <w:ilvl w:val="0"/>
          <w:numId w:val="21"/>
        </w:numPr>
        <w:spacing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Music</w:t>
      </w:r>
      <w:r w:rsidR="00280E48">
        <w:rPr>
          <w:i/>
          <w:iCs/>
          <w:sz w:val="24"/>
          <w:szCs w:val="24"/>
          <w:lang w:val="en-GB"/>
        </w:rPr>
        <w:t>/Dance</w:t>
      </w:r>
      <w:r w:rsidRPr="001769D9">
        <w:rPr>
          <w:i/>
          <w:iCs/>
          <w:sz w:val="24"/>
          <w:szCs w:val="24"/>
          <w:lang w:val="en-GB"/>
        </w:rPr>
        <w:t xml:space="preserve"> and Education</w:t>
      </w:r>
      <w:r w:rsidRPr="001769D9">
        <w:rPr>
          <w:sz w:val="24"/>
          <w:szCs w:val="24"/>
          <w:lang w:val="en-GB"/>
        </w:rPr>
        <w:t xml:space="preserve">, specialization </w:t>
      </w:r>
      <w:r w:rsidRPr="001769D9">
        <w:rPr>
          <w:b/>
          <w:bCs/>
          <w:i/>
          <w:iCs/>
          <w:sz w:val="24"/>
          <w:szCs w:val="24"/>
          <w:lang w:val="en-GB"/>
        </w:rPr>
        <w:t>Music Teaching</w:t>
      </w:r>
      <w:r w:rsidR="0019622E" w:rsidRPr="001769D9">
        <w:rPr>
          <w:sz w:val="24"/>
          <w:szCs w:val="24"/>
          <w:lang w:val="en-GB"/>
        </w:rPr>
        <w:t>.</w:t>
      </w:r>
    </w:p>
    <w:p w14:paraId="20953806" w14:textId="0F4D667C" w:rsidR="007B5C77" w:rsidRPr="001769D9" w:rsidRDefault="00644559" w:rsidP="00933B78">
      <w:pPr>
        <w:pStyle w:val="Heading2"/>
        <w:spacing w:after="120" w:line="240" w:lineRule="auto"/>
        <w:ind w:left="567" w:right="318" w:firstLine="0"/>
        <w:jc w:val="both"/>
        <w:rPr>
          <w:i w:val="0"/>
          <w:lang w:val="en-GB"/>
        </w:rPr>
      </w:pPr>
      <w:r w:rsidRPr="001769D9">
        <w:rPr>
          <w:lang w:val="en-GB"/>
        </w:rPr>
        <w:t xml:space="preserve">Colloquium in </w:t>
      </w:r>
      <w:r w:rsidR="009D1DD3" w:rsidRPr="001769D9">
        <w:rPr>
          <w:lang w:val="en-GB"/>
        </w:rPr>
        <w:t>P</w:t>
      </w:r>
      <w:r w:rsidRPr="001769D9">
        <w:rPr>
          <w:lang w:val="en-GB"/>
        </w:rPr>
        <w:t>edagogic</w:t>
      </w:r>
      <w:r w:rsidR="009D1DD3" w:rsidRPr="001769D9">
        <w:rPr>
          <w:lang w:val="en-GB"/>
        </w:rPr>
        <w:t>al</w:t>
      </w:r>
      <w:r w:rsidRPr="001769D9">
        <w:rPr>
          <w:lang w:val="en-GB"/>
        </w:rPr>
        <w:t xml:space="preserve"> and </w:t>
      </w:r>
      <w:r w:rsidR="009D1DD3" w:rsidRPr="001769D9">
        <w:rPr>
          <w:lang w:val="en-GB"/>
        </w:rPr>
        <w:t>A</w:t>
      </w:r>
      <w:r w:rsidRPr="001769D9">
        <w:rPr>
          <w:lang w:val="en-GB"/>
        </w:rPr>
        <w:t xml:space="preserve">rtistic </w:t>
      </w:r>
      <w:r w:rsidR="009D1DD3" w:rsidRPr="001769D9">
        <w:rPr>
          <w:lang w:val="en-GB"/>
        </w:rPr>
        <w:t>A</w:t>
      </w:r>
      <w:r w:rsidRPr="001769D9">
        <w:rPr>
          <w:lang w:val="en-GB"/>
        </w:rPr>
        <w:t>ctivities</w:t>
      </w:r>
      <w:r w:rsidR="00A842AD" w:rsidRPr="001769D9">
        <w:rPr>
          <w:i w:val="0"/>
          <w:lang w:val="en-GB"/>
        </w:rPr>
        <w:t>:</w:t>
      </w:r>
    </w:p>
    <w:p w14:paraId="1793121A" w14:textId="1CC9352A" w:rsidR="007B5C77" w:rsidRPr="001769D9" w:rsidRDefault="00644559" w:rsidP="00933B78">
      <w:pPr>
        <w:pStyle w:val="BodyText"/>
        <w:spacing w:before="64" w:after="120"/>
        <w:ind w:left="567" w:right="318"/>
        <w:jc w:val="both"/>
        <w:rPr>
          <w:lang w:val="en-GB"/>
        </w:rPr>
      </w:pPr>
      <w:r w:rsidRPr="001769D9">
        <w:rPr>
          <w:lang w:val="en-GB"/>
        </w:rPr>
        <w:t xml:space="preserve">applicant </w:t>
      </w:r>
      <w:r w:rsidR="00E95452" w:rsidRPr="001769D9">
        <w:rPr>
          <w:lang w:val="en-GB"/>
        </w:rPr>
        <w:t>presents</w:t>
      </w:r>
      <w:r w:rsidRPr="001769D9">
        <w:rPr>
          <w:lang w:val="en-GB"/>
        </w:rPr>
        <w:t xml:space="preserve"> a freely chosen topic, d</w:t>
      </w:r>
      <w:r w:rsidR="00E95452" w:rsidRPr="001769D9">
        <w:rPr>
          <w:lang w:val="en-GB"/>
        </w:rPr>
        <w:t xml:space="preserve">emonstrating his pedagogical, </w:t>
      </w:r>
      <w:r w:rsidR="00AF5C62" w:rsidRPr="001769D9">
        <w:rPr>
          <w:lang w:val="en-GB"/>
        </w:rPr>
        <w:t>methodological and professional</w:t>
      </w:r>
      <w:r w:rsidR="00200B77">
        <w:rPr>
          <w:lang w:val="en-GB"/>
        </w:rPr>
        <w:t>/</w:t>
      </w:r>
      <w:r w:rsidR="00AF5C62" w:rsidRPr="001769D9">
        <w:rPr>
          <w:lang w:val="en-GB"/>
        </w:rPr>
        <w:t>artistic skills. Duration – 25-30 minutes</w:t>
      </w:r>
      <w:r w:rsidR="00A842AD" w:rsidRPr="001769D9">
        <w:rPr>
          <w:lang w:val="en-GB"/>
        </w:rPr>
        <w:t>.</w:t>
      </w:r>
    </w:p>
    <w:p w14:paraId="002A33B6" w14:textId="2E0ACF4E" w:rsidR="007B5C77" w:rsidRPr="001769D9" w:rsidRDefault="00AF5C62" w:rsidP="00933B78">
      <w:pPr>
        <w:pStyle w:val="Heading2"/>
        <w:spacing w:before="6" w:after="120" w:line="240" w:lineRule="auto"/>
        <w:ind w:left="567" w:right="318" w:firstLine="0"/>
        <w:jc w:val="both"/>
        <w:rPr>
          <w:i w:val="0"/>
          <w:lang w:val="en-GB"/>
        </w:rPr>
      </w:pPr>
      <w:r w:rsidRPr="001769D9">
        <w:rPr>
          <w:lang w:val="en-GB"/>
        </w:rPr>
        <w:lastRenderedPageBreak/>
        <w:t>Colloquium</w:t>
      </w:r>
      <w:r w:rsidR="00A842AD" w:rsidRPr="001769D9">
        <w:rPr>
          <w:i w:val="0"/>
          <w:lang w:val="en-GB"/>
        </w:rPr>
        <w:t>:</w:t>
      </w:r>
    </w:p>
    <w:p w14:paraId="6E0E6C6F" w14:textId="4F17F46A" w:rsidR="007B5C77" w:rsidRPr="001769D9" w:rsidRDefault="00C04954" w:rsidP="00933B78">
      <w:pPr>
        <w:pStyle w:val="BodyText"/>
        <w:spacing w:before="36" w:after="120"/>
        <w:ind w:left="567" w:right="318"/>
        <w:jc w:val="both"/>
        <w:rPr>
          <w:lang w:val="en-GB"/>
        </w:rPr>
      </w:pPr>
      <w:r w:rsidRPr="001769D9">
        <w:rPr>
          <w:lang w:val="en-GB"/>
        </w:rPr>
        <w:t xml:space="preserve">Analytical overview of the presentation demonstrated in the </w:t>
      </w:r>
      <w:r w:rsidRPr="001769D9">
        <w:rPr>
          <w:i/>
          <w:iCs/>
          <w:lang w:val="en-GB"/>
        </w:rPr>
        <w:t xml:space="preserve">Colloquium </w:t>
      </w:r>
      <w:r w:rsidR="003F0B5B" w:rsidRPr="001769D9">
        <w:rPr>
          <w:i/>
          <w:iCs/>
          <w:lang w:val="en-GB"/>
        </w:rPr>
        <w:t>in Pedagogical and Artistic Activit</w:t>
      </w:r>
      <w:r w:rsidR="00CF118E" w:rsidRPr="001769D9">
        <w:rPr>
          <w:i/>
          <w:iCs/>
          <w:lang w:val="en-GB"/>
        </w:rPr>
        <w:t>i</w:t>
      </w:r>
      <w:r w:rsidR="003F0B5B" w:rsidRPr="001769D9">
        <w:rPr>
          <w:i/>
          <w:iCs/>
          <w:lang w:val="en-GB"/>
        </w:rPr>
        <w:t>es</w:t>
      </w:r>
      <w:r w:rsidR="00A842AD" w:rsidRPr="001769D9">
        <w:rPr>
          <w:lang w:val="en-GB"/>
        </w:rPr>
        <w:t>.</w:t>
      </w:r>
      <w:r w:rsidR="006E3DAE" w:rsidRPr="001769D9">
        <w:rPr>
          <w:lang w:val="en-GB"/>
        </w:rPr>
        <w:t xml:space="preserve"> </w:t>
      </w:r>
      <w:r w:rsidR="009D1DD3" w:rsidRPr="001769D9">
        <w:rPr>
          <w:lang w:val="en-GB"/>
        </w:rPr>
        <w:t xml:space="preserve">The applicant </w:t>
      </w:r>
      <w:r w:rsidR="00200B77">
        <w:rPr>
          <w:lang w:val="en-GB"/>
        </w:rPr>
        <w:t>elaborates on</w:t>
      </w:r>
      <w:r w:rsidR="009D1DD3" w:rsidRPr="001769D9">
        <w:rPr>
          <w:lang w:val="en-GB"/>
        </w:rPr>
        <w:t xml:space="preserve"> the idea and topicality </w:t>
      </w:r>
      <w:r w:rsidR="00F6140F" w:rsidRPr="001769D9">
        <w:rPr>
          <w:lang w:val="en-GB"/>
        </w:rPr>
        <w:t>of the selected research object</w:t>
      </w:r>
      <w:r w:rsidR="00A842AD" w:rsidRPr="001769D9">
        <w:rPr>
          <w:lang w:val="en-GB"/>
        </w:rPr>
        <w:t>.</w:t>
      </w:r>
      <w:r w:rsidR="00A842AD" w:rsidRPr="001769D9">
        <w:rPr>
          <w:spacing w:val="1"/>
          <w:lang w:val="en-GB"/>
        </w:rPr>
        <w:t xml:space="preserve"> </w:t>
      </w:r>
      <w:r w:rsidR="00F6140F" w:rsidRPr="001769D9">
        <w:rPr>
          <w:spacing w:val="1"/>
          <w:lang w:val="en-GB"/>
        </w:rPr>
        <w:t>Duration of the presentation – 7-10 minutes</w:t>
      </w:r>
      <w:r w:rsidR="00A842AD" w:rsidRPr="001769D9">
        <w:rPr>
          <w:lang w:val="en-GB"/>
        </w:rPr>
        <w:t>.</w:t>
      </w:r>
      <w:r w:rsidR="00A842AD" w:rsidRPr="001769D9">
        <w:rPr>
          <w:spacing w:val="-1"/>
          <w:lang w:val="en-GB"/>
        </w:rPr>
        <w:t xml:space="preserve"> </w:t>
      </w:r>
      <w:r w:rsidR="00F6140F" w:rsidRPr="001769D9">
        <w:rPr>
          <w:spacing w:val="-1"/>
          <w:lang w:val="en-GB"/>
        </w:rPr>
        <w:t xml:space="preserve">The </w:t>
      </w:r>
      <w:r w:rsidR="009B7752" w:rsidRPr="001769D9">
        <w:rPr>
          <w:spacing w:val="-1"/>
          <w:lang w:val="en-GB"/>
        </w:rPr>
        <w:t>presentation is followed by a Q&amp;A session</w:t>
      </w:r>
      <w:r w:rsidR="009B7752" w:rsidRPr="001769D9">
        <w:rPr>
          <w:lang w:val="en-GB"/>
        </w:rPr>
        <w:t>:</w:t>
      </w:r>
    </w:p>
    <w:p w14:paraId="3A62DBAE" w14:textId="227641B8" w:rsidR="007B5C77" w:rsidRPr="001769D9" w:rsidRDefault="009B7752" w:rsidP="00933B78">
      <w:pPr>
        <w:pStyle w:val="ListParagraph"/>
        <w:numPr>
          <w:ilvl w:val="0"/>
          <w:numId w:val="40"/>
        </w:numPr>
        <w:spacing w:before="40" w:after="120"/>
        <w:ind w:left="1701" w:right="318" w:hanging="708"/>
        <w:jc w:val="both"/>
        <w:rPr>
          <w:sz w:val="24"/>
          <w:szCs w:val="24"/>
          <w:lang w:val="en-GB"/>
        </w:rPr>
      </w:pPr>
      <w:r w:rsidRPr="001769D9">
        <w:rPr>
          <w:sz w:val="24"/>
          <w:szCs w:val="24"/>
          <w:lang w:val="en-GB"/>
        </w:rPr>
        <w:t xml:space="preserve">analysis of the </w:t>
      </w:r>
      <w:r w:rsidR="00CF118E" w:rsidRPr="001769D9">
        <w:rPr>
          <w:sz w:val="24"/>
          <w:szCs w:val="24"/>
          <w:lang w:val="en-GB"/>
        </w:rPr>
        <w:t>“good practice” example of the applicant’s pedagogical work;</w:t>
      </w:r>
    </w:p>
    <w:p w14:paraId="7D928616" w14:textId="4E71B8D4" w:rsidR="007B5C77" w:rsidRPr="001769D9" w:rsidRDefault="00CF118E" w:rsidP="00933B78">
      <w:pPr>
        <w:pStyle w:val="ListParagraph"/>
        <w:numPr>
          <w:ilvl w:val="0"/>
          <w:numId w:val="40"/>
        </w:numPr>
        <w:spacing w:before="1" w:after="120"/>
        <w:ind w:left="1701" w:right="318" w:hanging="708"/>
        <w:jc w:val="both"/>
        <w:rPr>
          <w:sz w:val="24"/>
          <w:szCs w:val="24"/>
          <w:lang w:val="en-GB"/>
        </w:rPr>
      </w:pPr>
      <w:r w:rsidRPr="001769D9">
        <w:rPr>
          <w:sz w:val="24"/>
          <w:szCs w:val="24"/>
          <w:lang w:val="en-GB"/>
        </w:rPr>
        <w:t>motivation for studies in the professional master’s study programme</w:t>
      </w:r>
      <w:r w:rsidR="00A842AD" w:rsidRPr="001769D9">
        <w:rPr>
          <w:sz w:val="24"/>
          <w:szCs w:val="24"/>
          <w:lang w:val="en-GB"/>
        </w:rPr>
        <w:t>.</w:t>
      </w:r>
    </w:p>
    <w:p w14:paraId="792EFF10" w14:textId="3C29CF60" w:rsidR="007B5C77" w:rsidRPr="00A8057E" w:rsidRDefault="0049295A" w:rsidP="00933B78">
      <w:pPr>
        <w:pStyle w:val="ListParagraph"/>
        <w:numPr>
          <w:ilvl w:val="0"/>
          <w:numId w:val="21"/>
        </w:numPr>
        <w:spacing w:before="181"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Music</w:t>
      </w:r>
      <w:r w:rsidR="00267FD0">
        <w:rPr>
          <w:i/>
          <w:iCs/>
          <w:sz w:val="24"/>
          <w:szCs w:val="24"/>
          <w:lang w:val="en-GB"/>
        </w:rPr>
        <w:t>/Dance</w:t>
      </w:r>
      <w:r w:rsidRPr="001769D9">
        <w:rPr>
          <w:i/>
          <w:iCs/>
          <w:sz w:val="24"/>
          <w:szCs w:val="24"/>
          <w:lang w:val="en-GB"/>
        </w:rPr>
        <w:t xml:space="preserve"> and Education</w:t>
      </w:r>
      <w:r w:rsidRPr="001769D9">
        <w:rPr>
          <w:sz w:val="24"/>
          <w:szCs w:val="24"/>
          <w:lang w:val="en-GB"/>
        </w:rPr>
        <w:t xml:space="preserve">, specialization </w:t>
      </w:r>
      <w:r w:rsidRPr="001769D9">
        <w:rPr>
          <w:b/>
          <w:bCs/>
          <w:i/>
          <w:iCs/>
          <w:sz w:val="24"/>
          <w:szCs w:val="24"/>
          <w:lang w:val="en-GB"/>
        </w:rPr>
        <w:t>Instrument Performance Teaching</w:t>
      </w:r>
      <w:r w:rsidR="0019622E" w:rsidRPr="001769D9">
        <w:rPr>
          <w:sz w:val="24"/>
          <w:szCs w:val="24"/>
          <w:lang w:val="en-GB"/>
        </w:rPr>
        <w:t>.</w:t>
      </w:r>
    </w:p>
    <w:p w14:paraId="1AFBF96F" w14:textId="1D2C1E88" w:rsidR="007B5C77" w:rsidRPr="00A8057E" w:rsidRDefault="00A842AD" w:rsidP="00933B78">
      <w:pPr>
        <w:spacing w:before="1" w:after="120"/>
        <w:ind w:left="567" w:right="318"/>
        <w:jc w:val="both"/>
        <w:rPr>
          <w:sz w:val="24"/>
          <w:szCs w:val="24"/>
          <w:lang w:val="en-GB"/>
        </w:rPr>
      </w:pPr>
      <w:r w:rsidRPr="00A8057E">
        <w:rPr>
          <w:b/>
          <w:i/>
          <w:sz w:val="24"/>
          <w:szCs w:val="24"/>
          <w:lang w:val="en-GB"/>
        </w:rPr>
        <w:t>Instrument</w:t>
      </w:r>
      <w:r w:rsidR="004C6122" w:rsidRPr="00A8057E">
        <w:rPr>
          <w:b/>
          <w:i/>
          <w:sz w:val="24"/>
          <w:szCs w:val="24"/>
          <w:lang w:val="en-GB"/>
        </w:rPr>
        <w:t xml:space="preserve"> Performance:</w:t>
      </w:r>
      <w:r w:rsidRPr="00A8057E">
        <w:rPr>
          <w:b/>
          <w:i/>
          <w:spacing w:val="-3"/>
          <w:sz w:val="24"/>
          <w:szCs w:val="24"/>
          <w:lang w:val="en-GB"/>
        </w:rPr>
        <w:t xml:space="preserve"> </w:t>
      </w:r>
    </w:p>
    <w:p w14:paraId="4F9CCB19" w14:textId="2EA17DBC" w:rsidR="0019622E" w:rsidRPr="00A8057E" w:rsidRDefault="00AA5B20" w:rsidP="00933B78">
      <w:pPr>
        <w:spacing w:before="1" w:after="120"/>
        <w:ind w:left="567" w:right="318"/>
        <w:jc w:val="both"/>
        <w:rPr>
          <w:sz w:val="24"/>
          <w:szCs w:val="24"/>
          <w:lang w:val="en-GB"/>
        </w:rPr>
      </w:pPr>
      <w:r w:rsidRPr="00A8057E">
        <w:rPr>
          <w:sz w:val="24"/>
          <w:szCs w:val="24"/>
          <w:lang w:val="en-GB"/>
        </w:rPr>
        <w:t>a programme of freely selected repertoire must be performed. The programme content corresponds to the requirements of the professional bachelor’s study programme</w:t>
      </w:r>
      <w:r w:rsidR="009B58CC">
        <w:rPr>
          <w:sz w:val="24"/>
          <w:szCs w:val="24"/>
          <w:lang w:val="en-GB"/>
        </w:rPr>
        <w:t xml:space="preserve"> </w:t>
      </w:r>
      <w:r w:rsidR="009B58CC">
        <w:rPr>
          <w:i/>
          <w:iCs/>
          <w:sz w:val="24"/>
          <w:szCs w:val="24"/>
          <w:lang w:val="en-GB"/>
        </w:rPr>
        <w:t xml:space="preserve">Music, </w:t>
      </w:r>
      <w:r w:rsidR="00D83665">
        <w:rPr>
          <w:i/>
          <w:iCs/>
          <w:sz w:val="24"/>
          <w:szCs w:val="24"/>
          <w:lang w:val="en-GB"/>
        </w:rPr>
        <w:t>Drama, Dance, Visual Arts Teacher</w:t>
      </w:r>
      <w:r w:rsidRPr="00A8057E">
        <w:rPr>
          <w:sz w:val="24"/>
          <w:szCs w:val="24"/>
          <w:lang w:val="en-GB"/>
        </w:rPr>
        <w:t xml:space="preserve"> </w:t>
      </w:r>
      <w:r w:rsidR="00D83665">
        <w:rPr>
          <w:sz w:val="24"/>
          <w:szCs w:val="24"/>
          <w:lang w:val="en-GB"/>
        </w:rPr>
        <w:t xml:space="preserve">specialization </w:t>
      </w:r>
      <w:r w:rsidR="00D83665">
        <w:rPr>
          <w:i/>
          <w:iCs/>
          <w:sz w:val="24"/>
          <w:szCs w:val="24"/>
          <w:lang w:val="en-GB"/>
        </w:rPr>
        <w:t xml:space="preserve">Professional Education Music Teacher </w:t>
      </w:r>
      <w:r w:rsidRPr="00A8057E">
        <w:rPr>
          <w:sz w:val="24"/>
          <w:szCs w:val="24"/>
          <w:lang w:val="en-GB"/>
        </w:rPr>
        <w:t xml:space="preserve">diploma examination </w:t>
      </w:r>
      <w:r w:rsidRPr="00A8057E">
        <w:rPr>
          <w:i/>
          <w:iCs/>
          <w:sz w:val="24"/>
          <w:szCs w:val="24"/>
          <w:lang w:val="en-GB"/>
        </w:rPr>
        <w:t>Instrument Performance</w:t>
      </w:r>
      <w:r w:rsidRPr="00A8057E">
        <w:rPr>
          <w:sz w:val="24"/>
          <w:szCs w:val="24"/>
          <w:lang w:val="en-GB"/>
        </w:rPr>
        <w:t>, repertoire duration – 30</w:t>
      </w:r>
      <w:r w:rsidR="00A8057E">
        <w:rPr>
          <w:sz w:val="24"/>
          <w:szCs w:val="24"/>
          <w:lang w:val="en-GB"/>
        </w:rPr>
        <w:t>-</w:t>
      </w:r>
      <w:r w:rsidRPr="00A8057E">
        <w:rPr>
          <w:sz w:val="24"/>
          <w:szCs w:val="24"/>
          <w:lang w:val="en-GB"/>
        </w:rPr>
        <w:t>40 minutes. The programme must be performed from memory</w:t>
      </w:r>
      <w:r w:rsidR="0019622E" w:rsidRPr="00A8057E">
        <w:rPr>
          <w:sz w:val="24"/>
          <w:szCs w:val="24"/>
          <w:lang w:val="en-GB"/>
        </w:rPr>
        <w:t>.</w:t>
      </w:r>
    </w:p>
    <w:p w14:paraId="4D286BA0" w14:textId="1A49AB76" w:rsidR="007B5C77" w:rsidRPr="00A8057E" w:rsidRDefault="00BC7FBB" w:rsidP="00933B78">
      <w:pPr>
        <w:tabs>
          <w:tab w:val="left" w:pos="2141"/>
        </w:tabs>
        <w:spacing w:after="120"/>
        <w:ind w:left="567" w:right="318"/>
        <w:jc w:val="both"/>
        <w:rPr>
          <w:sz w:val="24"/>
          <w:szCs w:val="24"/>
          <w:lang w:val="en-GB"/>
        </w:rPr>
      </w:pPr>
      <w:r w:rsidRPr="00A8057E">
        <w:rPr>
          <w:b/>
          <w:i/>
          <w:sz w:val="24"/>
          <w:szCs w:val="24"/>
          <w:lang w:val="en-GB"/>
        </w:rPr>
        <w:t xml:space="preserve">Colloquium </w:t>
      </w:r>
      <w:r w:rsidRPr="00A8057E">
        <w:rPr>
          <w:bCs/>
          <w:iCs/>
          <w:sz w:val="24"/>
          <w:szCs w:val="24"/>
          <w:lang w:val="en-GB"/>
        </w:rPr>
        <w:t>on the proposed research topic</w:t>
      </w:r>
      <w:r w:rsidR="0019622E" w:rsidRPr="00A8057E">
        <w:rPr>
          <w:sz w:val="24"/>
          <w:szCs w:val="24"/>
          <w:lang w:val="en-GB"/>
        </w:rPr>
        <w:t>.</w:t>
      </w:r>
    </w:p>
    <w:p w14:paraId="22B5C865" w14:textId="4289B1DD" w:rsidR="007B5C77" w:rsidRPr="001769D9" w:rsidRDefault="00BC7FBB" w:rsidP="00933B78">
      <w:pPr>
        <w:pStyle w:val="BodyText"/>
        <w:spacing w:after="120"/>
        <w:ind w:left="567" w:right="318"/>
        <w:jc w:val="both"/>
        <w:rPr>
          <w:lang w:val="en-GB"/>
        </w:rPr>
      </w:pPr>
      <w:r w:rsidRPr="00A8057E">
        <w:rPr>
          <w:lang w:val="en-GB"/>
        </w:rPr>
        <w:t>applicant demon</w:t>
      </w:r>
      <w:r w:rsidRPr="001769D9">
        <w:rPr>
          <w:lang w:val="en-GB"/>
        </w:rPr>
        <w:t>strates knowledge in the chosen field/specialization of studies</w:t>
      </w:r>
      <w:r w:rsidR="00904B59" w:rsidRPr="001769D9">
        <w:rPr>
          <w:lang w:val="en-GB"/>
        </w:rPr>
        <w:t xml:space="preserve">; applicant selects one piece from the </w:t>
      </w:r>
      <w:r w:rsidR="00904B59" w:rsidRPr="001769D9">
        <w:rPr>
          <w:i/>
          <w:iCs/>
          <w:lang w:val="en-GB"/>
        </w:rPr>
        <w:t>Instrument Performance</w:t>
      </w:r>
      <w:r w:rsidR="00904B59" w:rsidRPr="001769D9">
        <w:rPr>
          <w:lang w:val="en-GB"/>
        </w:rPr>
        <w:t xml:space="preserve"> examination</w:t>
      </w:r>
      <w:r w:rsidR="00A842AD" w:rsidRPr="001769D9">
        <w:rPr>
          <w:lang w:val="en-GB"/>
        </w:rPr>
        <w:t>:</w:t>
      </w:r>
    </w:p>
    <w:p w14:paraId="32D59A6B" w14:textId="47D43F5D" w:rsidR="007B5C77" w:rsidRPr="001769D9" w:rsidRDefault="00904B59" w:rsidP="00933B78">
      <w:pPr>
        <w:pStyle w:val="ListParagraph"/>
        <w:numPr>
          <w:ilvl w:val="0"/>
          <w:numId w:val="41"/>
        </w:numPr>
        <w:spacing w:after="120"/>
        <w:ind w:left="1701" w:right="318" w:hanging="708"/>
        <w:jc w:val="both"/>
        <w:rPr>
          <w:sz w:val="24"/>
          <w:szCs w:val="24"/>
          <w:lang w:val="en-GB"/>
        </w:rPr>
      </w:pPr>
      <w:r w:rsidRPr="001769D9">
        <w:rPr>
          <w:sz w:val="24"/>
          <w:szCs w:val="24"/>
          <w:lang w:val="en-GB"/>
        </w:rPr>
        <w:t>gives a brief overview of its composer’s oeuvre</w:t>
      </w:r>
      <w:r w:rsidR="00A842AD" w:rsidRPr="001769D9">
        <w:rPr>
          <w:sz w:val="24"/>
          <w:szCs w:val="24"/>
          <w:lang w:val="en-GB"/>
        </w:rPr>
        <w:t>;</w:t>
      </w:r>
    </w:p>
    <w:p w14:paraId="4791B889" w14:textId="2C477F30" w:rsidR="007B5C77" w:rsidRPr="001769D9" w:rsidRDefault="00904B59" w:rsidP="00933B78">
      <w:pPr>
        <w:pStyle w:val="ListParagraph"/>
        <w:numPr>
          <w:ilvl w:val="0"/>
          <w:numId w:val="41"/>
        </w:numPr>
        <w:tabs>
          <w:tab w:val="left" w:pos="840"/>
        </w:tabs>
        <w:spacing w:before="1" w:after="120"/>
        <w:ind w:left="1701" w:right="318" w:hanging="708"/>
        <w:jc w:val="both"/>
        <w:rPr>
          <w:sz w:val="24"/>
          <w:szCs w:val="24"/>
          <w:lang w:val="en-GB"/>
        </w:rPr>
      </w:pPr>
      <w:r w:rsidRPr="001769D9">
        <w:rPr>
          <w:sz w:val="24"/>
          <w:szCs w:val="24"/>
          <w:lang w:val="en-GB"/>
        </w:rPr>
        <w:t>describes the characteristic means of its musical expression</w:t>
      </w:r>
      <w:r w:rsidR="00A842AD" w:rsidRPr="001769D9">
        <w:rPr>
          <w:sz w:val="24"/>
          <w:szCs w:val="24"/>
          <w:lang w:val="en-GB"/>
        </w:rPr>
        <w:t>;</w:t>
      </w:r>
    </w:p>
    <w:p w14:paraId="3C614C6B" w14:textId="2E330A98" w:rsidR="007B5C77" w:rsidRPr="001769D9" w:rsidRDefault="00502274" w:rsidP="00933B78">
      <w:pPr>
        <w:pStyle w:val="ListParagraph"/>
        <w:numPr>
          <w:ilvl w:val="0"/>
          <w:numId w:val="41"/>
        </w:numPr>
        <w:tabs>
          <w:tab w:val="left" w:pos="840"/>
        </w:tabs>
        <w:spacing w:after="120"/>
        <w:ind w:left="1701" w:right="318" w:hanging="708"/>
        <w:jc w:val="both"/>
        <w:rPr>
          <w:sz w:val="24"/>
          <w:szCs w:val="24"/>
          <w:lang w:val="en-GB"/>
        </w:rPr>
      </w:pPr>
      <w:r w:rsidRPr="001769D9">
        <w:rPr>
          <w:sz w:val="24"/>
          <w:szCs w:val="24"/>
          <w:lang w:val="en-GB"/>
        </w:rPr>
        <w:t>elaborates on the issues and solutions (methodology) related to the learning of the piece;</w:t>
      </w:r>
    </w:p>
    <w:p w14:paraId="7BBD66E1" w14:textId="44706CDF" w:rsidR="007B5C77" w:rsidRDefault="00E06066" w:rsidP="00502274">
      <w:pPr>
        <w:pStyle w:val="ListParagraph"/>
        <w:numPr>
          <w:ilvl w:val="0"/>
          <w:numId w:val="41"/>
        </w:numPr>
        <w:tabs>
          <w:tab w:val="left" w:pos="840"/>
        </w:tabs>
        <w:spacing w:after="120"/>
        <w:ind w:left="1701" w:right="318" w:hanging="708"/>
        <w:jc w:val="both"/>
        <w:rPr>
          <w:sz w:val="24"/>
          <w:szCs w:val="24"/>
          <w:lang w:val="en-GB"/>
        </w:rPr>
      </w:pPr>
      <w:r w:rsidRPr="001769D9">
        <w:rPr>
          <w:sz w:val="24"/>
          <w:szCs w:val="24"/>
          <w:lang w:val="en-GB"/>
        </w:rPr>
        <w:t>applicant introduces the proposed research topic and demonstrates initial knowledge on the issues relevant to the topic;</w:t>
      </w:r>
      <w:r w:rsidR="00502274" w:rsidRPr="001769D9">
        <w:rPr>
          <w:sz w:val="24"/>
          <w:szCs w:val="24"/>
          <w:lang w:val="en-GB"/>
        </w:rPr>
        <w:t xml:space="preserve"> </w:t>
      </w:r>
      <w:r w:rsidRPr="001769D9">
        <w:rPr>
          <w:sz w:val="24"/>
          <w:szCs w:val="24"/>
          <w:lang w:val="en-GB"/>
        </w:rPr>
        <w:t>applicant elaborates on her/his motivation for studies on the master's level</w:t>
      </w:r>
      <w:r w:rsidR="00502274" w:rsidRPr="001769D9">
        <w:rPr>
          <w:sz w:val="24"/>
          <w:szCs w:val="24"/>
          <w:lang w:val="en-GB"/>
        </w:rPr>
        <w:t>.</w:t>
      </w:r>
    </w:p>
    <w:p w14:paraId="13AED0D2" w14:textId="53FA4D83" w:rsidR="00267FD0" w:rsidRPr="002219F6" w:rsidRDefault="00267FD0" w:rsidP="00267FD0">
      <w:pPr>
        <w:pStyle w:val="ListParagraph"/>
        <w:numPr>
          <w:ilvl w:val="0"/>
          <w:numId w:val="21"/>
        </w:numPr>
        <w:spacing w:after="120"/>
        <w:ind w:left="993" w:right="318" w:hanging="993"/>
        <w:jc w:val="both"/>
        <w:rPr>
          <w:b/>
          <w:sz w:val="24"/>
          <w:szCs w:val="24"/>
          <w:lang w:val="en-GB"/>
        </w:rPr>
      </w:pPr>
      <w:r w:rsidRPr="001769D9">
        <w:rPr>
          <w:sz w:val="24"/>
          <w:szCs w:val="24"/>
          <w:lang w:val="en-GB"/>
        </w:rPr>
        <w:t xml:space="preserve">admission examinations of the study programme </w:t>
      </w:r>
      <w:r w:rsidRPr="001769D9">
        <w:rPr>
          <w:i/>
          <w:iCs/>
          <w:sz w:val="24"/>
          <w:szCs w:val="24"/>
          <w:lang w:val="en-GB"/>
        </w:rPr>
        <w:t>Music and Performing Arts</w:t>
      </w:r>
      <w:r w:rsidRPr="001769D9">
        <w:rPr>
          <w:sz w:val="24"/>
          <w:szCs w:val="24"/>
          <w:lang w:val="en-GB"/>
        </w:rPr>
        <w:t xml:space="preserve">, subprogramme </w:t>
      </w:r>
      <w:r w:rsidRPr="001769D9">
        <w:rPr>
          <w:i/>
          <w:iCs/>
          <w:sz w:val="24"/>
          <w:szCs w:val="24"/>
          <w:lang w:val="en-GB"/>
        </w:rPr>
        <w:t>Music</w:t>
      </w:r>
      <w:r>
        <w:rPr>
          <w:i/>
          <w:iCs/>
          <w:sz w:val="24"/>
          <w:szCs w:val="24"/>
          <w:lang w:val="en-GB"/>
        </w:rPr>
        <w:t>/Dance</w:t>
      </w:r>
      <w:r w:rsidRPr="001769D9">
        <w:rPr>
          <w:i/>
          <w:iCs/>
          <w:sz w:val="24"/>
          <w:szCs w:val="24"/>
          <w:lang w:val="en-GB"/>
        </w:rPr>
        <w:t xml:space="preserve"> and Ed</w:t>
      </w:r>
      <w:r w:rsidRPr="002219F6">
        <w:rPr>
          <w:i/>
          <w:iCs/>
          <w:sz w:val="24"/>
          <w:szCs w:val="24"/>
          <w:lang w:val="en-GB"/>
        </w:rPr>
        <w:t>ucation</w:t>
      </w:r>
      <w:r w:rsidRPr="002219F6">
        <w:rPr>
          <w:sz w:val="24"/>
          <w:szCs w:val="24"/>
          <w:lang w:val="en-GB"/>
        </w:rPr>
        <w:t xml:space="preserve">, specialization </w:t>
      </w:r>
      <w:r w:rsidR="00674D20" w:rsidRPr="002219F6">
        <w:rPr>
          <w:b/>
          <w:bCs/>
          <w:i/>
          <w:iCs/>
          <w:sz w:val="24"/>
          <w:szCs w:val="24"/>
          <w:lang w:val="en-GB"/>
        </w:rPr>
        <w:t>Dance</w:t>
      </w:r>
      <w:r w:rsidRPr="002219F6">
        <w:rPr>
          <w:b/>
          <w:bCs/>
          <w:i/>
          <w:iCs/>
          <w:sz w:val="24"/>
          <w:szCs w:val="24"/>
          <w:lang w:val="en-GB"/>
        </w:rPr>
        <w:t xml:space="preserve"> Teaching</w:t>
      </w:r>
      <w:r w:rsidRPr="002219F6">
        <w:rPr>
          <w:sz w:val="24"/>
          <w:szCs w:val="24"/>
          <w:lang w:val="en-GB"/>
        </w:rPr>
        <w:t>.</w:t>
      </w:r>
    </w:p>
    <w:p w14:paraId="348DC50F" w14:textId="72577988" w:rsidR="00267FD0" w:rsidRPr="002219F6" w:rsidRDefault="00BE1F46" w:rsidP="00267FD0">
      <w:pPr>
        <w:pStyle w:val="Heading2"/>
        <w:spacing w:after="120" w:line="240" w:lineRule="auto"/>
        <w:ind w:left="567" w:right="318" w:firstLine="0"/>
        <w:jc w:val="both"/>
        <w:rPr>
          <w:i w:val="0"/>
          <w:lang w:val="en-GB"/>
        </w:rPr>
      </w:pPr>
      <w:r>
        <w:rPr>
          <w:lang w:val="en-GB"/>
        </w:rPr>
        <w:t xml:space="preserve">Colloquium on </w:t>
      </w:r>
      <w:r w:rsidR="00267FD0" w:rsidRPr="002219F6">
        <w:rPr>
          <w:lang w:val="en-GB"/>
        </w:rPr>
        <w:t>Pedagogical and Artistic Activities</w:t>
      </w:r>
      <w:r w:rsidR="00267FD0" w:rsidRPr="002219F6">
        <w:rPr>
          <w:i w:val="0"/>
          <w:lang w:val="en-GB"/>
        </w:rPr>
        <w:t>:</w:t>
      </w:r>
    </w:p>
    <w:p w14:paraId="7364CD0A" w14:textId="74D9C8C5" w:rsidR="0046518A" w:rsidRPr="002219F6" w:rsidRDefault="000F7484" w:rsidP="00267FD0">
      <w:pPr>
        <w:pStyle w:val="BodyText"/>
        <w:spacing w:before="64" w:after="120"/>
        <w:ind w:left="567" w:right="318"/>
        <w:jc w:val="both"/>
        <w:rPr>
          <w:lang w:val="en-GB"/>
        </w:rPr>
      </w:pPr>
      <w:r w:rsidRPr="002219F6">
        <w:rPr>
          <w:lang w:val="en-GB"/>
        </w:rPr>
        <w:t>a</w:t>
      </w:r>
      <w:r w:rsidR="0046518A" w:rsidRPr="002219F6">
        <w:rPr>
          <w:lang w:val="en-GB"/>
        </w:rPr>
        <w:t>pplicant pres</w:t>
      </w:r>
      <w:r w:rsidRPr="002219F6">
        <w:rPr>
          <w:lang w:val="en-GB"/>
        </w:rPr>
        <w:t>ents a video recording of a dance lesson in one of the dance genres</w:t>
      </w:r>
      <w:r w:rsidR="00DD2D36" w:rsidRPr="002219F6">
        <w:rPr>
          <w:lang w:val="en-GB"/>
        </w:rPr>
        <w:t xml:space="preserve"> led by the applicant (total duration 25-30 minutes)</w:t>
      </w:r>
      <w:r w:rsidR="00007DAB" w:rsidRPr="002219F6">
        <w:rPr>
          <w:lang w:val="en-GB"/>
        </w:rPr>
        <w:t xml:space="preserve">. The recording and its description must be submitted alongside the admission documents. </w:t>
      </w:r>
      <w:r w:rsidR="00144B11" w:rsidRPr="002219F6">
        <w:rPr>
          <w:lang w:val="en-GB"/>
        </w:rPr>
        <w:t xml:space="preserve">The applicant in conversation demonstrates understanding of the </w:t>
      </w:r>
      <w:r w:rsidR="00B318E8" w:rsidRPr="002219F6">
        <w:rPr>
          <w:lang w:val="en-GB"/>
        </w:rPr>
        <w:t xml:space="preserve">employed pedagogical methodology and </w:t>
      </w:r>
      <w:r w:rsidR="002219F6">
        <w:rPr>
          <w:lang w:val="en-GB"/>
        </w:rPr>
        <w:t xml:space="preserve">of the </w:t>
      </w:r>
      <w:r w:rsidR="00B318E8" w:rsidRPr="002219F6">
        <w:rPr>
          <w:lang w:val="en-GB"/>
        </w:rPr>
        <w:t>demonstrated professional</w:t>
      </w:r>
      <w:r w:rsidR="0027661C" w:rsidRPr="002219F6">
        <w:rPr>
          <w:lang w:val="en-GB"/>
        </w:rPr>
        <w:t xml:space="preserve"> skills </w:t>
      </w:r>
      <w:r w:rsidR="00882F06" w:rsidRPr="002219F6">
        <w:rPr>
          <w:lang w:val="en-GB"/>
        </w:rPr>
        <w:t>in the art of dance.</w:t>
      </w:r>
    </w:p>
    <w:p w14:paraId="1213F836" w14:textId="77777777" w:rsidR="00267FD0" w:rsidRPr="002219F6" w:rsidRDefault="00267FD0" w:rsidP="00267FD0">
      <w:pPr>
        <w:pStyle w:val="Heading2"/>
        <w:spacing w:before="6" w:after="120" w:line="240" w:lineRule="auto"/>
        <w:ind w:left="567" w:right="318" w:firstLine="0"/>
        <w:jc w:val="both"/>
        <w:rPr>
          <w:i w:val="0"/>
          <w:lang w:val="en-GB"/>
        </w:rPr>
      </w:pPr>
      <w:r w:rsidRPr="002219F6">
        <w:rPr>
          <w:lang w:val="en-GB"/>
        </w:rPr>
        <w:t>Colloquium</w:t>
      </w:r>
      <w:r w:rsidRPr="002219F6">
        <w:rPr>
          <w:i w:val="0"/>
          <w:lang w:val="en-GB"/>
        </w:rPr>
        <w:t>:</w:t>
      </w:r>
    </w:p>
    <w:p w14:paraId="661D78C3" w14:textId="00F422D4" w:rsidR="00267FD0" w:rsidRPr="003D5660" w:rsidRDefault="00882F06" w:rsidP="00344BD3">
      <w:pPr>
        <w:pStyle w:val="ListParagraph"/>
        <w:numPr>
          <w:ilvl w:val="0"/>
          <w:numId w:val="41"/>
        </w:numPr>
        <w:spacing w:before="40" w:after="120"/>
        <w:ind w:right="318"/>
        <w:jc w:val="both"/>
        <w:rPr>
          <w:sz w:val="24"/>
          <w:szCs w:val="24"/>
          <w:lang w:val="en-GB"/>
        </w:rPr>
      </w:pPr>
      <w:r w:rsidRPr="003D5660">
        <w:rPr>
          <w:sz w:val="24"/>
          <w:szCs w:val="24"/>
          <w:lang w:val="en-GB"/>
        </w:rPr>
        <w:t xml:space="preserve">applicant introduces the proposed research topic </w:t>
      </w:r>
      <w:r w:rsidR="00253E0A">
        <w:rPr>
          <w:sz w:val="24"/>
          <w:szCs w:val="24"/>
          <w:lang w:val="en-GB"/>
        </w:rPr>
        <w:t xml:space="preserve">(PDF format) </w:t>
      </w:r>
      <w:r w:rsidRPr="003D5660">
        <w:rPr>
          <w:sz w:val="24"/>
          <w:szCs w:val="24"/>
          <w:lang w:val="en-GB"/>
        </w:rPr>
        <w:t xml:space="preserve">and </w:t>
      </w:r>
      <w:r w:rsidR="001052D7" w:rsidRPr="003D5660">
        <w:rPr>
          <w:sz w:val="24"/>
          <w:szCs w:val="24"/>
          <w:lang w:val="en-GB"/>
        </w:rPr>
        <w:t>demonstrates her/his knowledge on</w:t>
      </w:r>
      <w:r w:rsidR="000B5334" w:rsidRPr="003D5660">
        <w:rPr>
          <w:sz w:val="24"/>
          <w:szCs w:val="24"/>
          <w:lang w:val="en-GB"/>
        </w:rPr>
        <w:t xml:space="preserve"> issues relevant to the topic</w:t>
      </w:r>
      <w:r w:rsidR="003D5660">
        <w:rPr>
          <w:sz w:val="24"/>
          <w:szCs w:val="24"/>
          <w:lang w:val="en-GB"/>
        </w:rPr>
        <w:t>,</w:t>
      </w:r>
      <w:r w:rsidR="000B5334" w:rsidRPr="003D5660">
        <w:rPr>
          <w:sz w:val="24"/>
          <w:szCs w:val="24"/>
          <w:lang w:val="en-GB"/>
        </w:rPr>
        <w:t xml:space="preserve"> </w:t>
      </w:r>
      <w:r w:rsidR="002219F6" w:rsidRPr="003D5660">
        <w:rPr>
          <w:sz w:val="24"/>
          <w:szCs w:val="24"/>
          <w:lang w:val="en-GB"/>
        </w:rPr>
        <w:t xml:space="preserve">elaborates on her/his </w:t>
      </w:r>
      <w:r w:rsidR="00267FD0" w:rsidRPr="003D5660">
        <w:rPr>
          <w:sz w:val="24"/>
          <w:szCs w:val="24"/>
          <w:lang w:val="en-GB"/>
        </w:rPr>
        <w:t>motivation for studies in the professional master’s study programme.</w:t>
      </w:r>
    </w:p>
    <w:p w14:paraId="24CA62A2" w14:textId="088FF3BF" w:rsidR="007B5C77" w:rsidRPr="001769D9" w:rsidRDefault="003815E1" w:rsidP="00933B78">
      <w:pPr>
        <w:pStyle w:val="ListParagraph"/>
        <w:numPr>
          <w:ilvl w:val="0"/>
          <w:numId w:val="21"/>
        </w:numPr>
        <w:spacing w:before="1" w:after="120"/>
        <w:ind w:left="993" w:right="318" w:hanging="993"/>
        <w:jc w:val="both"/>
        <w:rPr>
          <w:sz w:val="24"/>
          <w:szCs w:val="24"/>
          <w:lang w:val="en-GB"/>
        </w:rPr>
      </w:pPr>
      <w:r w:rsidRPr="001769D9">
        <w:rPr>
          <w:bCs/>
          <w:sz w:val="24"/>
          <w:szCs w:val="24"/>
          <w:lang w:val="en-GB"/>
        </w:rPr>
        <w:t xml:space="preserve">admission examinations of the </w:t>
      </w:r>
      <w:r w:rsidR="009B41D3" w:rsidRPr="001769D9">
        <w:rPr>
          <w:b/>
          <w:sz w:val="24"/>
          <w:szCs w:val="24"/>
          <w:lang w:val="en-GB"/>
        </w:rPr>
        <w:t>a</w:t>
      </w:r>
      <w:r w:rsidRPr="001769D9">
        <w:rPr>
          <w:b/>
          <w:sz w:val="24"/>
          <w:szCs w:val="24"/>
          <w:lang w:val="en-GB"/>
        </w:rPr>
        <w:t xml:space="preserve">cademic master’s study programme Musicology, </w:t>
      </w:r>
      <w:r w:rsidRPr="001769D9">
        <w:rPr>
          <w:bCs/>
          <w:sz w:val="24"/>
          <w:szCs w:val="24"/>
          <w:lang w:val="en-GB"/>
        </w:rPr>
        <w:t xml:space="preserve">specializations: </w:t>
      </w:r>
      <w:r w:rsidRPr="001769D9">
        <w:rPr>
          <w:b/>
          <w:i/>
          <w:iCs/>
          <w:sz w:val="24"/>
          <w:szCs w:val="24"/>
          <w:lang w:val="en-GB"/>
        </w:rPr>
        <w:t>Historic</w:t>
      </w:r>
      <w:r w:rsidR="009C2A65" w:rsidRPr="001769D9">
        <w:rPr>
          <w:b/>
          <w:i/>
          <w:iCs/>
          <w:sz w:val="24"/>
          <w:szCs w:val="24"/>
          <w:lang w:val="en-GB"/>
        </w:rPr>
        <w:t>al</w:t>
      </w:r>
      <w:r w:rsidRPr="001769D9">
        <w:rPr>
          <w:b/>
          <w:i/>
          <w:iCs/>
          <w:sz w:val="24"/>
          <w:szCs w:val="24"/>
          <w:lang w:val="en-GB"/>
        </w:rPr>
        <w:t xml:space="preserve"> Musicology, Ethnomusicology, </w:t>
      </w:r>
      <w:r w:rsidR="009B41D3" w:rsidRPr="001769D9">
        <w:rPr>
          <w:b/>
          <w:i/>
          <w:iCs/>
          <w:sz w:val="24"/>
          <w:szCs w:val="24"/>
          <w:lang w:val="en-GB"/>
        </w:rPr>
        <w:t>Systematic Musicology</w:t>
      </w:r>
      <w:r w:rsidR="0019622E" w:rsidRPr="001769D9">
        <w:rPr>
          <w:sz w:val="24"/>
          <w:szCs w:val="24"/>
          <w:lang w:val="en-GB"/>
        </w:rPr>
        <w:t>.</w:t>
      </w:r>
    </w:p>
    <w:p w14:paraId="03369DD9" w14:textId="3B258294" w:rsidR="007B5C77" w:rsidRPr="001769D9" w:rsidRDefault="00FB2917" w:rsidP="00933B78">
      <w:pPr>
        <w:pStyle w:val="Heading2"/>
        <w:tabs>
          <w:tab w:val="left" w:pos="2140"/>
          <w:tab w:val="left" w:pos="2141"/>
        </w:tabs>
        <w:spacing w:after="120" w:line="240" w:lineRule="auto"/>
        <w:ind w:left="567" w:right="318" w:firstLine="0"/>
        <w:jc w:val="both"/>
        <w:rPr>
          <w:lang w:val="en-GB"/>
        </w:rPr>
      </w:pPr>
      <w:r w:rsidRPr="001769D9">
        <w:rPr>
          <w:lang w:val="en-GB"/>
        </w:rPr>
        <w:t xml:space="preserve">Colloquium on the Intended </w:t>
      </w:r>
      <w:r w:rsidR="00FA6FE4" w:rsidRPr="001769D9">
        <w:rPr>
          <w:lang w:val="en-GB"/>
        </w:rPr>
        <w:t>Research Topic, Selected Field of Specialization and Motivation for Studies</w:t>
      </w:r>
      <w:r w:rsidR="00794A2F" w:rsidRPr="001769D9">
        <w:rPr>
          <w:b w:val="0"/>
          <w:bCs w:val="0"/>
          <w:i w:val="0"/>
          <w:iCs w:val="0"/>
          <w:lang w:val="en-GB"/>
        </w:rPr>
        <w:t>, the applicant</w:t>
      </w:r>
      <w:r w:rsidR="00A842AD" w:rsidRPr="001769D9">
        <w:rPr>
          <w:i w:val="0"/>
          <w:iCs w:val="0"/>
          <w:lang w:val="en-GB"/>
        </w:rPr>
        <w:t>:</w:t>
      </w:r>
    </w:p>
    <w:p w14:paraId="61523BC3" w14:textId="362DCEF3" w:rsidR="007B5C77" w:rsidRPr="005A75B4" w:rsidRDefault="00794A2F" w:rsidP="00933B78">
      <w:pPr>
        <w:pStyle w:val="ListParagraph"/>
        <w:numPr>
          <w:ilvl w:val="2"/>
          <w:numId w:val="42"/>
        </w:numPr>
        <w:spacing w:after="120"/>
        <w:ind w:left="1701" w:right="318" w:hanging="708"/>
        <w:jc w:val="both"/>
        <w:rPr>
          <w:sz w:val="24"/>
          <w:szCs w:val="24"/>
          <w:lang w:val="en-GB"/>
        </w:rPr>
      </w:pPr>
      <w:r w:rsidRPr="001769D9">
        <w:rPr>
          <w:sz w:val="24"/>
          <w:szCs w:val="24"/>
          <w:lang w:val="en-GB"/>
        </w:rPr>
        <w:t>pres</w:t>
      </w:r>
      <w:r w:rsidR="00756AA4">
        <w:rPr>
          <w:sz w:val="24"/>
          <w:szCs w:val="24"/>
          <w:lang w:val="en-GB"/>
        </w:rPr>
        <w:t>e</w:t>
      </w:r>
      <w:r w:rsidRPr="001769D9">
        <w:rPr>
          <w:sz w:val="24"/>
          <w:szCs w:val="24"/>
          <w:lang w:val="en-GB"/>
        </w:rPr>
        <w:t xml:space="preserve">nts </w:t>
      </w:r>
      <w:r w:rsidR="009B5A13" w:rsidRPr="001769D9">
        <w:rPr>
          <w:sz w:val="24"/>
          <w:szCs w:val="24"/>
          <w:lang w:val="en-GB"/>
        </w:rPr>
        <w:t>an extend</w:t>
      </w:r>
      <w:r w:rsidR="00C82347" w:rsidRPr="001769D9">
        <w:rPr>
          <w:sz w:val="24"/>
          <w:szCs w:val="24"/>
          <w:lang w:val="en-GB"/>
        </w:rPr>
        <w:t xml:space="preserve">ed plan of the </w:t>
      </w:r>
      <w:r w:rsidR="00756AA4">
        <w:rPr>
          <w:sz w:val="24"/>
          <w:szCs w:val="24"/>
          <w:lang w:val="en-GB"/>
        </w:rPr>
        <w:t>proposed</w:t>
      </w:r>
      <w:r w:rsidR="00C82347" w:rsidRPr="001769D9">
        <w:rPr>
          <w:sz w:val="24"/>
          <w:szCs w:val="24"/>
          <w:lang w:val="en-GB"/>
        </w:rPr>
        <w:t xml:space="preserve"> master’s thesis</w:t>
      </w:r>
      <w:r w:rsidR="00A842AD" w:rsidRPr="001769D9">
        <w:rPr>
          <w:spacing w:val="1"/>
          <w:sz w:val="24"/>
          <w:szCs w:val="24"/>
          <w:lang w:val="en-GB"/>
        </w:rPr>
        <w:t xml:space="preserve"> </w:t>
      </w:r>
      <w:r w:rsidR="00A842AD" w:rsidRPr="001769D9">
        <w:rPr>
          <w:sz w:val="24"/>
          <w:szCs w:val="24"/>
          <w:lang w:val="en-GB"/>
        </w:rPr>
        <w:t>(</w:t>
      </w:r>
      <w:r w:rsidR="004611DC" w:rsidRPr="001769D9">
        <w:rPr>
          <w:sz w:val="24"/>
          <w:szCs w:val="24"/>
          <w:lang w:val="en-GB"/>
        </w:rPr>
        <w:t xml:space="preserve">1-2 A4 pages, </w:t>
      </w:r>
      <w:r w:rsidR="00C82347" w:rsidRPr="001769D9">
        <w:rPr>
          <w:sz w:val="24"/>
          <w:szCs w:val="24"/>
          <w:lang w:val="en-GB"/>
        </w:rPr>
        <w:t xml:space="preserve">to be </w:t>
      </w:r>
      <w:r w:rsidR="00C82347" w:rsidRPr="001769D9">
        <w:rPr>
          <w:sz w:val="24"/>
          <w:szCs w:val="24"/>
          <w:lang w:val="en-GB"/>
        </w:rPr>
        <w:lastRenderedPageBreak/>
        <w:t>submitted alongside the adm</w:t>
      </w:r>
      <w:r w:rsidR="00C82347" w:rsidRPr="005A75B4">
        <w:rPr>
          <w:sz w:val="24"/>
          <w:szCs w:val="24"/>
          <w:lang w:val="en-GB"/>
        </w:rPr>
        <w:t>ission documents</w:t>
      </w:r>
      <w:r w:rsidR="00A842AD" w:rsidRPr="005A75B4">
        <w:rPr>
          <w:sz w:val="24"/>
          <w:szCs w:val="24"/>
          <w:lang w:val="en-GB"/>
        </w:rPr>
        <w:t xml:space="preserve">), </w:t>
      </w:r>
      <w:r w:rsidR="004611DC" w:rsidRPr="005A75B4">
        <w:rPr>
          <w:sz w:val="24"/>
          <w:szCs w:val="24"/>
          <w:lang w:val="en-GB"/>
        </w:rPr>
        <w:t xml:space="preserve">including </w:t>
      </w:r>
      <w:r w:rsidR="00F05404" w:rsidRPr="005A75B4">
        <w:rPr>
          <w:sz w:val="24"/>
          <w:szCs w:val="24"/>
          <w:lang w:val="en-GB"/>
        </w:rPr>
        <w:t xml:space="preserve">a list of </w:t>
      </w:r>
      <w:r w:rsidR="00B75108" w:rsidRPr="005A75B4">
        <w:rPr>
          <w:sz w:val="24"/>
          <w:szCs w:val="24"/>
          <w:lang w:val="en-GB"/>
        </w:rPr>
        <w:t xml:space="preserve">proposed research </w:t>
      </w:r>
      <w:r w:rsidR="00F05404" w:rsidRPr="005A75B4">
        <w:rPr>
          <w:sz w:val="24"/>
          <w:szCs w:val="24"/>
          <w:lang w:val="en-GB"/>
        </w:rPr>
        <w:t>bibliography</w:t>
      </w:r>
      <w:r w:rsidR="004D4F40" w:rsidRPr="005A75B4">
        <w:rPr>
          <w:sz w:val="24"/>
          <w:szCs w:val="24"/>
          <w:lang w:val="en-GB"/>
        </w:rPr>
        <w:t>;</w:t>
      </w:r>
    </w:p>
    <w:p w14:paraId="2ACB8EF2" w14:textId="3F4EC966" w:rsidR="004D4F40" w:rsidRPr="005A75B4" w:rsidRDefault="00794A2F" w:rsidP="00933B78">
      <w:pPr>
        <w:pStyle w:val="ListParagraph"/>
        <w:numPr>
          <w:ilvl w:val="2"/>
          <w:numId w:val="42"/>
        </w:numPr>
        <w:spacing w:after="120"/>
        <w:ind w:left="1701" w:right="318" w:hanging="708"/>
        <w:jc w:val="both"/>
        <w:rPr>
          <w:sz w:val="24"/>
          <w:szCs w:val="24"/>
          <w:lang w:val="en-GB"/>
        </w:rPr>
      </w:pPr>
      <w:r w:rsidRPr="005A75B4">
        <w:rPr>
          <w:sz w:val="24"/>
          <w:szCs w:val="24"/>
          <w:lang w:val="en-GB"/>
        </w:rPr>
        <w:t xml:space="preserve">describes </w:t>
      </w:r>
      <w:r w:rsidR="009E6840" w:rsidRPr="005A75B4">
        <w:rPr>
          <w:sz w:val="24"/>
          <w:szCs w:val="24"/>
          <w:lang w:val="en-GB"/>
        </w:rPr>
        <w:t xml:space="preserve">the topicality and issues of the proposed research topic in the context of </w:t>
      </w:r>
      <w:r w:rsidR="00F92114" w:rsidRPr="005A75B4">
        <w:rPr>
          <w:sz w:val="24"/>
          <w:szCs w:val="24"/>
          <w:lang w:val="en-GB"/>
        </w:rPr>
        <w:t xml:space="preserve">the field of </w:t>
      </w:r>
      <w:r w:rsidR="005A75B4" w:rsidRPr="005A75B4">
        <w:rPr>
          <w:sz w:val="24"/>
          <w:szCs w:val="24"/>
          <w:lang w:val="en-GB"/>
        </w:rPr>
        <w:t xml:space="preserve">applicant’s </w:t>
      </w:r>
      <w:r w:rsidR="00F92114" w:rsidRPr="005A75B4">
        <w:rPr>
          <w:sz w:val="24"/>
          <w:szCs w:val="24"/>
          <w:lang w:val="en-GB"/>
        </w:rPr>
        <w:t>specialization</w:t>
      </w:r>
      <w:r w:rsidR="004D4F40" w:rsidRPr="005A75B4">
        <w:rPr>
          <w:sz w:val="24"/>
          <w:szCs w:val="24"/>
          <w:lang w:val="en-GB"/>
        </w:rPr>
        <w:t>;</w:t>
      </w:r>
    </w:p>
    <w:p w14:paraId="5E37A1FE" w14:textId="2AAA04D4" w:rsidR="007B5C77" w:rsidRDefault="00F84E75" w:rsidP="00933B78">
      <w:pPr>
        <w:pStyle w:val="ListParagraph"/>
        <w:numPr>
          <w:ilvl w:val="2"/>
          <w:numId w:val="42"/>
        </w:numPr>
        <w:spacing w:after="120"/>
        <w:ind w:left="1701" w:right="318" w:hanging="708"/>
        <w:jc w:val="both"/>
        <w:rPr>
          <w:sz w:val="24"/>
          <w:szCs w:val="24"/>
          <w:lang w:val="en-GB"/>
        </w:rPr>
      </w:pPr>
      <w:r w:rsidRPr="005A75B4">
        <w:rPr>
          <w:sz w:val="24"/>
          <w:szCs w:val="24"/>
          <w:lang w:val="en-GB"/>
        </w:rPr>
        <w:t>elaborates on her/his motivation for studies in the selected field and specialisation of musicology</w:t>
      </w:r>
      <w:r w:rsidR="00EC56B3">
        <w:rPr>
          <w:sz w:val="24"/>
          <w:szCs w:val="24"/>
          <w:lang w:val="en-GB"/>
        </w:rPr>
        <w:t>;</w:t>
      </w:r>
    </w:p>
    <w:p w14:paraId="1AA9E8D6" w14:textId="00F8D171" w:rsidR="00EC56B3" w:rsidRPr="005A75B4" w:rsidRDefault="00EC56B3" w:rsidP="00933B78">
      <w:pPr>
        <w:pStyle w:val="ListParagraph"/>
        <w:numPr>
          <w:ilvl w:val="2"/>
          <w:numId w:val="42"/>
        </w:numPr>
        <w:spacing w:after="120"/>
        <w:ind w:left="1701" w:right="318" w:hanging="708"/>
        <w:jc w:val="both"/>
        <w:rPr>
          <w:sz w:val="24"/>
          <w:szCs w:val="24"/>
          <w:lang w:val="en-GB"/>
        </w:rPr>
      </w:pPr>
      <w:r w:rsidRPr="00EC56B3">
        <w:rPr>
          <w:sz w:val="24"/>
          <w:szCs w:val="24"/>
          <w:lang w:val="en-GB"/>
        </w:rPr>
        <w:t>applicants who have not acquired previous education in the field of music must in addition demonstrate their knowledge in the field of music on a level sufficient for further studies on the master’s level</w:t>
      </w:r>
      <w:r w:rsidR="00D4492A">
        <w:rPr>
          <w:sz w:val="24"/>
          <w:szCs w:val="24"/>
          <w:lang w:val="en-GB"/>
        </w:rPr>
        <w:t xml:space="preserve">, providing information on previously acquired study courses in the respective field, </w:t>
      </w:r>
      <w:r w:rsidR="00FE7D2D">
        <w:rPr>
          <w:sz w:val="24"/>
          <w:szCs w:val="24"/>
          <w:lang w:val="en-GB"/>
        </w:rPr>
        <w:t>work experience in the respective field, etc.</w:t>
      </w:r>
    </w:p>
    <w:p w14:paraId="56234914" w14:textId="77777777" w:rsidR="00FA5874" w:rsidRDefault="00FA5874" w:rsidP="00933B78">
      <w:pPr>
        <w:pStyle w:val="BodyText"/>
        <w:tabs>
          <w:tab w:val="left" w:pos="6828"/>
        </w:tabs>
        <w:spacing w:before="223" w:after="120"/>
        <w:ind w:right="318"/>
        <w:jc w:val="both"/>
        <w:rPr>
          <w:lang w:val="en-GB"/>
        </w:rPr>
      </w:pPr>
    </w:p>
    <w:p w14:paraId="267129DB" w14:textId="7F82C096" w:rsidR="007B5C77" w:rsidRPr="001769D9" w:rsidRDefault="00DA355E" w:rsidP="00933B78">
      <w:pPr>
        <w:pStyle w:val="BodyText"/>
        <w:tabs>
          <w:tab w:val="left" w:pos="6828"/>
        </w:tabs>
        <w:spacing w:before="223" w:after="120"/>
        <w:ind w:right="318"/>
        <w:jc w:val="both"/>
        <w:rPr>
          <w:lang w:val="en-GB"/>
        </w:rPr>
      </w:pPr>
      <w:r w:rsidRPr="001769D9">
        <w:rPr>
          <w:lang w:val="en-GB"/>
        </w:rPr>
        <w:t>Chairwoman of the Senate</w:t>
      </w:r>
      <w:r w:rsidRPr="001769D9">
        <w:rPr>
          <w:lang w:val="en-GB"/>
        </w:rPr>
        <w:tab/>
      </w:r>
      <w:r w:rsidR="0090248E">
        <w:rPr>
          <w:lang w:val="en-GB"/>
        </w:rPr>
        <w:t xml:space="preserve">docent Ieva </w:t>
      </w:r>
      <w:proofErr w:type="spellStart"/>
      <w:r w:rsidR="0090248E">
        <w:rPr>
          <w:lang w:val="en-GB"/>
        </w:rPr>
        <w:t>Dzērve</w:t>
      </w:r>
      <w:proofErr w:type="spellEnd"/>
    </w:p>
    <w:sectPr w:rsidR="007B5C77" w:rsidRPr="001769D9" w:rsidSect="00A409FA">
      <w:pgSz w:w="11910" w:h="16840"/>
      <w:pgMar w:top="851" w:right="1137" w:bottom="1418" w:left="110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81653" w14:textId="77777777" w:rsidR="00A409FA" w:rsidRDefault="00A409FA">
      <w:r>
        <w:separator/>
      </w:r>
    </w:p>
  </w:endnote>
  <w:endnote w:type="continuationSeparator" w:id="0">
    <w:p w14:paraId="6E143E04" w14:textId="77777777" w:rsidR="00A409FA" w:rsidRDefault="00A4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126918"/>
      <w:docPartObj>
        <w:docPartGallery w:val="Page Numbers (Bottom of Page)"/>
        <w:docPartUnique/>
      </w:docPartObj>
    </w:sdtPr>
    <w:sdtEndPr/>
    <w:sdtContent>
      <w:p w14:paraId="3BDDDAF5" w14:textId="77777777" w:rsidR="00AF24E6" w:rsidRDefault="00AF24E6">
        <w:pPr>
          <w:pStyle w:val="Footer"/>
          <w:jc w:val="right"/>
        </w:pPr>
        <w:r w:rsidRPr="000A0AD7">
          <w:rPr>
            <w:sz w:val="20"/>
            <w:szCs w:val="20"/>
          </w:rPr>
          <w:fldChar w:fldCharType="begin"/>
        </w:r>
        <w:r w:rsidRPr="000A0AD7">
          <w:rPr>
            <w:sz w:val="20"/>
            <w:szCs w:val="20"/>
          </w:rPr>
          <w:instrText>PAGE   \* MERGEFORMAT</w:instrText>
        </w:r>
        <w:r w:rsidRPr="000A0AD7">
          <w:rPr>
            <w:sz w:val="20"/>
            <w:szCs w:val="20"/>
          </w:rPr>
          <w:fldChar w:fldCharType="separate"/>
        </w:r>
        <w:r w:rsidR="0000309E">
          <w:rPr>
            <w:noProof/>
            <w:sz w:val="20"/>
            <w:szCs w:val="20"/>
          </w:rPr>
          <w:t>1</w:t>
        </w:r>
        <w:r w:rsidR="0000309E">
          <w:rPr>
            <w:noProof/>
            <w:sz w:val="20"/>
            <w:szCs w:val="20"/>
          </w:rPr>
          <w:t>2</w:t>
        </w:r>
        <w:r w:rsidRPr="000A0AD7">
          <w:rPr>
            <w:sz w:val="20"/>
            <w:szCs w:val="20"/>
          </w:rPr>
          <w:fldChar w:fldCharType="end"/>
        </w:r>
      </w:p>
    </w:sdtContent>
  </w:sdt>
  <w:p w14:paraId="4925B129" w14:textId="77777777" w:rsidR="00AF24E6" w:rsidRDefault="00AF24E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AD87" w14:textId="77777777" w:rsidR="00A409FA" w:rsidRDefault="00A409FA">
      <w:r>
        <w:separator/>
      </w:r>
    </w:p>
  </w:footnote>
  <w:footnote w:type="continuationSeparator" w:id="0">
    <w:p w14:paraId="1771B0FB" w14:textId="77777777" w:rsidR="00A409FA" w:rsidRDefault="00A40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1E3"/>
    <w:multiLevelType w:val="hybridMultilevel"/>
    <w:tmpl w:val="82E4D8B2"/>
    <w:lvl w:ilvl="0" w:tplc="0409000B">
      <w:start w:val="1"/>
      <w:numFmt w:val="bullet"/>
      <w:lvlText w:val=""/>
      <w:lvlJc w:val="left"/>
      <w:pPr>
        <w:ind w:left="1420" w:hanging="360"/>
      </w:pPr>
      <w:rPr>
        <w:rFonts w:ascii="Wingdings" w:hAnsi="Wingdings" w:hint="default"/>
        <w:w w:val="100"/>
        <w:sz w:val="24"/>
        <w:szCs w:val="24"/>
        <w:lang w:val="lv-LV" w:eastAsia="en-US" w:bidi="ar-SA"/>
      </w:rPr>
    </w:lvl>
    <w:lvl w:ilvl="1" w:tplc="65BC694A">
      <w:numFmt w:val="bullet"/>
      <w:lvlText w:val=""/>
      <w:lvlJc w:val="left"/>
      <w:pPr>
        <w:ind w:left="1780" w:hanging="360"/>
      </w:pPr>
      <w:rPr>
        <w:rFonts w:ascii="Symbol" w:eastAsia="Symbol" w:hAnsi="Symbol" w:cs="Symbol" w:hint="default"/>
        <w:w w:val="100"/>
        <w:sz w:val="24"/>
        <w:szCs w:val="24"/>
        <w:lang w:val="lv-LV" w:eastAsia="en-US" w:bidi="ar-SA"/>
      </w:rPr>
    </w:lvl>
    <w:lvl w:ilvl="2" w:tplc="CB3A1A38">
      <w:numFmt w:val="bullet"/>
      <w:lvlText w:val="•"/>
      <w:lvlJc w:val="left"/>
      <w:pPr>
        <w:ind w:left="2725" w:hanging="360"/>
      </w:pPr>
      <w:rPr>
        <w:rFonts w:hint="default"/>
        <w:lang w:val="lv-LV" w:eastAsia="en-US" w:bidi="ar-SA"/>
      </w:rPr>
    </w:lvl>
    <w:lvl w:ilvl="3" w:tplc="5F8285A2">
      <w:numFmt w:val="bullet"/>
      <w:lvlText w:val="•"/>
      <w:lvlJc w:val="left"/>
      <w:pPr>
        <w:ind w:left="3670" w:hanging="360"/>
      </w:pPr>
      <w:rPr>
        <w:rFonts w:hint="default"/>
        <w:lang w:val="lv-LV" w:eastAsia="en-US" w:bidi="ar-SA"/>
      </w:rPr>
    </w:lvl>
    <w:lvl w:ilvl="4" w:tplc="11346124">
      <w:numFmt w:val="bullet"/>
      <w:lvlText w:val="•"/>
      <w:lvlJc w:val="left"/>
      <w:pPr>
        <w:ind w:left="4615" w:hanging="360"/>
      </w:pPr>
      <w:rPr>
        <w:rFonts w:hint="default"/>
        <w:lang w:val="lv-LV" w:eastAsia="en-US" w:bidi="ar-SA"/>
      </w:rPr>
    </w:lvl>
    <w:lvl w:ilvl="5" w:tplc="0F605AFA">
      <w:numFmt w:val="bullet"/>
      <w:lvlText w:val="•"/>
      <w:lvlJc w:val="left"/>
      <w:pPr>
        <w:ind w:left="5560" w:hanging="360"/>
      </w:pPr>
      <w:rPr>
        <w:rFonts w:hint="default"/>
        <w:lang w:val="lv-LV" w:eastAsia="en-US" w:bidi="ar-SA"/>
      </w:rPr>
    </w:lvl>
    <w:lvl w:ilvl="6" w:tplc="AFC22A92">
      <w:numFmt w:val="bullet"/>
      <w:lvlText w:val="•"/>
      <w:lvlJc w:val="left"/>
      <w:pPr>
        <w:ind w:left="6505" w:hanging="360"/>
      </w:pPr>
      <w:rPr>
        <w:rFonts w:hint="default"/>
        <w:lang w:val="lv-LV" w:eastAsia="en-US" w:bidi="ar-SA"/>
      </w:rPr>
    </w:lvl>
    <w:lvl w:ilvl="7" w:tplc="AC8C1C0A">
      <w:numFmt w:val="bullet"/>
      <w:lvlText w:val="•"/>
      <w:lvlJc w:val="left"/>
      <w:pPr>
        <w:ind w:left="7450" w:hanging="360"/>
      </w:pPr>
      <w:rPr>
        <w:rFonts w:hint="default"/>
        <w:lang w:val="lv-LV" w:eastAsia="en-US" w:bidi="ar-SA"/>
      </w:rPr>
    </w:lvl>
    <w:lvl w:ilvl="8" w:tplc="F5E8918E">
      <w:numFmt w:val="bullet"/>
      <w:lvlText w:val="•"/>
      <w:lvlJc w:val="left"/>
      <w:pPr>
        <w:ind w:left="8396" w:hanging="360"/>
      </w:pPr>
      <w:rPr>
        <w:rFonts w:hint="default"/>
        <w:lang w:val="lv-LV" w:eastAsia="en-US" w:bidi="ar-SA"/>
      </w:rPr>
    </w:lvl>
  </w:abstractNum>
  <w:abstractNum w:abstractNumId="1" w15:restartNumberingAfterBreak="0">
    <w:nsid w:val="04E50179"/>
    <w:multiLevelType w:val="multilevel"/>
    <w:tmpl w:val="59F2ED90"/>
    <w:lvl w:ilvl="0">
      <w:start w:val="9"/>
      <w:numFmt w:val="decimal"/>
      <w:lvlText w:val="%1"/>
      <w:lvlJc w:val="left"/>
      <w:pPr>
        <w:ind w:left="2140" w:hanging="720"/>
      </w:pPr>
      <w:rPr>
        <w:rFonts w:hint="default"/>
        <w:lang w:val="lv-LV" w:eastAsia="en-US" w:bidi="ar-SA"/>
      </w:rPr>
    </w:lvl>
    <w:lvl w:ilvl="1">
      <w:start w:val="1"/>
      <w:numFmt w:val="decimal"/>
      <w:lvlText w:val="%1.%2"/>
      <w:lvlJc w:val="left"/>
      <w:pPr>
        <w:ind w:left="2140" w:hanging="720"/>
      </w:pPr>
      <w:rPr>
        <w:rFonts w:hint="default"/>
        <w:lang w:val="lv-LV" w:eastAsia="en-US" w:bidi="ar-SA"/>
      </w:rPr>
    </w:lvl>
    <w:lvl w:ilvl="2">
      <w:start w:val="1"/>
      <w:numFmt w:val="decimal"/>
      <w:lvlText w:val="%1.%2.%3."/>
      <w:lvlJc w:val="left"/>
      <w:pPr>
        <w:ind w:left="2140"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583" w:hanging="720"/>
      </w:pPr>
      <w:rPr>
        <w:rFonts w:hint="default"/>
        <w:lang w:val="lv-LV" w:eastAsia="en-US" w:bidi="ar-SA"/>
      </w:rPr>
    </w:lvl>
    <w:lvl w:ilvl="4">
      <w:numFmt w:val="bullet"/>
      <w:lvlText w:val="•"/>
      <w:lvlJc w:val="left"/>
      <w:pPr>
        <w:ind w:left="5398" w:hanging="720"/>
      </w:pPr>
      <w:rPr>
        <w:rFonts w:hint="default"/>
        <w:lang w:val="lv-LV" w:eastAsia="en-US" w:bidi="ar-SA"/>
      </w:rPr>
    </w:lvl>
    <w:lvl w:ilvl="5">
      <w:numFmt w:val="bullet"/>
      <w:lvlText w:val="•"/>
      <w:lvlJc w:val="left"/>
      <w:pPr>
        <w:ind w:left="6213" w:hanging="720"/>
      </w:pPr>
      <w:rPr>
        <w:rFonts w:hint="default"/>
        <w:lang w:val="lv-LV" w:eastAsia="en-US" w:bidi="ar-SA"/>
      </w:rPr>
    </w:lvl>
    <w:lvl w:ilvl="6">
      <w:numFmt w:val="bullet"/>
      <w:lvlText w:val="•"/>
      <w:lvlJc w:val="left"/>
      <w:pPr>
        <w:ind w:left="7027" w:hanging="720"/>
      </w:pPr>
      <w:rPr>
        <w:rFonts w:hint="default"/>
        <w:lang w:val="lv-LV" w:eastAsia="en-US" w:bidi="ar-SA"/>
      </w:rPr>
    </w:lvl>
    <w:lvl w:ilvl="7">
      <w:numFmt w:val="bullet"/>
      <w:lvlText w:val="•"/>
      <w:lvlJc w:val="left"/>
      <w:pPr>
        <w:ind w:left="7842" w:hanging="720"/>
      </w:pPr>
      <w:rPr>
        <w:rFonts w:hint="default"/>
        <w:lang w:val="lv-LV" w:eastAsia="en-US" w:bidi="ar-SA"/>
      </w:rPr>
    </w:lvl>
    <w:lvl w:ilvl="8">
      <w:numFmt w:val="bullet"/>
      <w:lvlText w:val="•"/>
      <w:lvlJc w:val="left"/>
      <w:pPr>
        <w:ind w:left="8657" w:hanging="720"/>
      </w:pPr>
      <w:rPr>
        <w:rFonts w:hint="default"/>
        <w:lang w:val="lv-LV" w:eastAsia="en-US" w:bidi="ar-SA"/>
      </w:rPr>
    </w:lvl>
  </w:abstractNum>
  <w:abstractNum w:abstractNumId="2" w15:restartNumberingAfterBreak="0">
    <w:nsid w:val="07FB6122"/>
    <w:multiLevelType w:val="hybridMultilevel"/>
    <w:tmpl w:val="29A4E4DA"/>
    <w:lvl w:ilvl="0" w:tplc="06FC7258">
      <w:numFmt w:val="bullet"/>
      <w:lvlText w:val=""/>
      <w:lvlJc w:val="left"/>
      <w:pPr>
        <w:ind w:left="558" w:hanging="262"/>
      </w:pPr>
      <w:rPr>
        <w:rFonts w:ascii="Symbol" w:eastAsia="Symbol" w:hAnsi="Symbol" w:cs="Symbol" w:hint="default"/>
        <w:w w:val="100"/>
        <w:sz w:val="24"/>
        <w:szCs w:val="24"/>
        <w:lang w:val="lv-LV" w:eastAsia="en-US" w:bidi="ar-SA"/>
      </w:rPr>
    </w:lvl>
    <w:lvl w:ilvl="1" w:tplc="0D7A8362">
      <w:numFmt w:val="bullet"/>
      <w:lvlText w:val="-"/>
      <w:lvlJc w:val="left"/>
      <w:pPr>
        <w:ind w:left="959" w:hanging="260"/>
      </w:pPr>
      <w:rPr>
        <w:rFonts w:ascii="Times New Roman" w:eastAsia="Times New Roman" w:hAnsi="Times New Roman" w:cs="Times New Roman" w:hint="default"/>
        <w:w w:val="99"/>
        <w:sz w:val="24"/>
        <w:szCs w:val="24"/>
        <w:lang w:val="lv-LV" w:eastAsia="en-US" w:bidi="ar-SA"/>
      </w:rPr>
    </w:lvl>
    <w:lvl w:ilvl="2" w:tplc="D93443A8">
      <w:numFmt w:val="bullet"/>
      <w:lvlText w:val=""/>
      <w:lvlJc w:val="left"/>
      <w:pPr>
        <w:ind w:left="1780" w:hanging="654"/>
      </w:pPr>
      <w:rPr>
        <w:rFonts w:ascii="Symbol" w:eastAsia="Symbol" w:hAnsi="Symbol" w:cs="Symbol" w:hint="default"/>
        <w:w w:val="100"/>
        <w:sz w:val="24"/>
        <w:szCs w:val="24"/>
        <w:lang w:val="lv-LV" w:eastAsia="en-US" w:bidi="ar-SA"/>
      </w:rPr>
    </w:lvl>
    <w:lvl w:ilvl="3" w:tplc="F29E1DC2">
      <w:numFmt w:val="bullet"/>
      <w:lvlText w:val="•"/>
      <w:lvlJc w:val="left"/>
      <w:pPr>
        <w:ind w:left="1780" w:hanging="654"/>
      </w:pPr>
      <w:rPr>
        <w:rFonts w:hint="default"/>
        <w:lang w:val="lv-LV" w:eastAsia="en-US" w:bidi="ar-SA"/>
      </w:rPr>
    </w:lvl>
    <w:lvl w:ilvl="4" w:tplc="13A62B9C">
      <w:numFmt w:val="bullet"/>
      <w:lvlText w:val="•"/>
      <w:lvlJc w:val="left"/>
      <w:pPr>
        <w:ind w:left="2995" w:hanging="654"/>
      </w:pPr>
      <w:rPr>
        <w:rFonts w:hint="default"/>
        <w:lang w:val="lv-LV" w:eastAsia="en-US" w:bidi="ar-SA"/>
      </w:rPr>
    </w:lvl>
    <w:lvl w:ilvl="5" w:tplc="4F2CB16C">
      <w:numFmt w:val="bullet"/>
      <w:lvlText w:val="•"/>
      <w:lvlJc w:val="left"/>
      <w:pPr>
        <w:ind w:left="4210" w:hanging="654"/>
      </w:pPr>
      <w:rPr>
        <w:rFonts w:hint="default"/>
        <w:lang w:val="lv-LV" w:eastAsia="en-US" w:bidi="ar-SA"/>
      </w:rPr>
    </w:lvl>
    <w:lvl w:ilvl="6" w:tplc="2A5EDF26">
      <w:numFmt w:val="bullet"/>
      <w:lvlText w:val="•"/>
      <w:lvlJc w:val="left"/>
      <w:pPr>
        <w:ind w:left="5425" w:hanging="654"/>
      </w:pPr>
      <w:rPr>
        <w:rFonts w:hint="default"/>
        <w:lang w:val="lv-LV" w:eastAsia="en-US" w:bidi="ar-SA"/>
      </w:rPr>
    </w:lvl>
    <w:lvl w:ilvl="7" w:tplc="65B8B6D2">
      <w:numFmt w:val="bullet"/>
      <w:lvlText w:val="•"/>
      <w:lvlJc w:val="left"/>
      <w:pPr>
        <w:ind w:left="6640" w:hanging="654"/>
      </w:pPr>
      <w:rPr>
        <w:rFonts w:hint="default"/>
        <w:lang w:val="lv-LV" w:eastAsia="en-US" w:bidi="ar-SA"/>
      </w:rPr>
    </w:lvl>
    <w:lvl w:ilvl="8" w:tplc="33C0AF82">
      <w:numFmt w:val="bullet"/>
      <w:lvlText w:val="•"/>
      <w:lvlJc w:val="left"/>
      <w:pPr>
        <w:ind w:left="7856" w:hanging="654"/>
      </w:pPr>
      <w:rPr>
        <w:rFonts w:hint="default"/>
        <w:lang w:val="lv-LV" w:eastAsia="en-US" w:bidi="ar-SA"/>
      </w:rPr>
    </w:lvl>
  </w:abstractNum>
  <w:abstractNum w:abstractNumId="3" w15:restartNumberingAfterBreak="0">
    <w:nsid w:val="09750B56"/>
    <w:multiLevelType w:val="hybridMultilevel"/>
    <w:tmpl w:val="4AEA52CE"/>
    <w:lvl w:ilvl="0" w:tplc="0E32FD1A">
      <w:numFmt w:val="bullet"/>
      <w:lvlText w:val=""/>
      <w:lvlJc w:val="left"/>
      <w:pPr>
        <w:ind w:left="1780" w:hanging="360"/>
      </w:pPr>
      <w:rPr>
        <w:rFonts w:ascii="Symbol" w:eastAsia="Symbol" w:hAnsi="Symbol" w:cs="Symbol" w:hint="default"/>
        <w:w w:val="100"/>
        <w:sz w:val="24"/>
        <w:szCs w:val="24"/>
        <w:lang w:val="lv-LV" w:eastAsia="en-US" w:bidi="ar-SA"/>
      </w:rPr>
    </w:lvl>
    <w:lvl w:ilvl="1" w:tplc="682A884A">
      <w:numFmt w:val="bullet"/>
      <w:lvlText w:val="•"/>
      <w:lvlJc w:val="left"/>
      <w:pPr>
        <w:ind w:left="2630" w:hanging="360"/>
      </w:pPr>
      <w:rPr>
        <w:rFonts w:hint="default"/>
        <w:lang w:val="lv-LV" w:eastAsia="en-US" w:bidi="ar-SA"/>
      </w:rPr>
    </w:lvl>
    <w:lvl w:ilvl="2" w:tplc="0DB42018">
      <w:numFmt w:val="bullet"/>
      <w:lvlText w:val="•"/>
      <w:lvlJc w:val="left"/>
      <w:pPr>
        <w:ind w:left="3481" w:hanging="360"/>
      </w:pPr>
      <w:rPr>
        <w:rFonts w:hint="default"/>
        <w:lang w:val="lv-LV" w:eastAsia="en-US" w:bidi="ar-SA"/>
      </w:rPr>
    </w:lvl>
    <w:lvl w:ilvl="3" w:tplc="9BA23AE2">
      <w:numFmt w:val="bullet"/>
      <w:lvlText w:val="•"/>
      <w:lvlJc w:val="left"/>
      <w:pPr>
        <w:ind w:left="4331" w:hanging="360"/>
      </w:pPr>
      <w:rPr>
        <w:rFonts w:hint="default"/>
        <w:lang w:val="lv-LV" w:eastAsia="en-US" w:bidi="ar-SA"/>
      </w:rPr>
    </w:lvl>
    <w:lvl w:ilvl="4" w:tplc="80FA5FCE">
      <w:numFmt w:val="bullet"/>
      <w:lvlText w:val="•"/>
      <w:lvlJc w:val="left"/>
      <w:pPr>
        <w:ind w:left="5182" w:hanging="360"/>
      </w:pPr>
      <w:rPr>
        <w:rFonts w:hint="default"/>
        <w:lang w:val="lv-LV" w:eastAsia="en-US" w:bidi="ar-SA"/>
      </w:rPr>
    </w:lvl>
    <w:lvl w:ilvl="5" w:tplc="F81A96AA">
      <w:numFmt w:val="bullet"/>
      <w:lvlText w:val="•"/>
      <w:lvlJc w:val="left"/>
      <w:pPr>
        <w:ind w:left="6033" w:hanging="360"/>
      </w:pPr>
      <w:rPr>
        <w:rFonts w:hint="default"/>
        <w:lang w:val="lv-LV" w:eastAsia="en-US" w:bidi="ar-SA"/>
      </w:rPr>
    </w:lvl>
    <w:lvl w:ilvl="6" w:tplc="792C2066">
      <w:numFmt w:val="bullet"/>
      <w:lvlText w:val="•"/>
      <w:lvlJc w:val="left"/>
      <w:pPr>
        <w:ind w:left="6883" w:hanging="360"/>
      </w:pPr>
      <w:rPr>
        <w:rFonts w:hint="default"/>
        <w:lang w:val="lv-LV" w:eastAsia="en-US" w:bidi="ar-SA"/>
      </w:rPr>
    </w:lvl>
    <w:lvl w:ilvl="7" w:tplc="3F4A67C0">
      <w:numFmt w:val="bullet"/>
      <w:lvlText w:val="•"/>
      <w:lvlJc w:val="left"/>
      <w:pPr>
        <w:ind w:left="7734" w:hanging="360"/>
      </w:pPr>
      <w:rPr>
        <w:rFonts w:hint="default"/>
        <w:lang w:val="lv-LV" w:eastAsia="en-US" w:bidi="ar-SA"/>
      </w:rPr>
    </w:lvl>
    <w:lvl w:ilvl="8" w:tplc="94145E50">
      <w:numFmt w:val="bullet"/>
      <w:lvlText w:val="•"/>
      <w:lvlJc w:val="left"/>
      <w:pPr>
        <w:ind w:left="8585" w:hanging="360"/>
      </w:pPr>
      <w:rPr>
        <w:rFonts w:hint="default"/>
        <w:lang w:val="lv-LV" w:eastAsia="en-US" w:bidi="ar-SA"/>
      </w:rPr>
    </w:lvl>
  </w:abstractNum>
  <w:abstractNum w:abstractNumId="4" w15:restartNumberingAfterBreak="0">
    <w:nsid w:val="0DD56147"/>
    <w:multiLevelType w:val="hybridMultilevel"/>
    <w:tmpl w:val="70FCF71C"/>
    <w:lvl w:ilvl="0" w:tplc="7520DB2C">
      <w:numFmt w:val="bullet"/>
      <w:lvlText w:val=""/>
      <w:lvlJc w:val="left"/>
      <w:pPr>
        <w:ind w:left="1780" w:hanging="360"/>
      </w:pPr>
      <w:rPr>
        <w:rFonts w:ascii="Symbol" w:eastAsia="Symbol" w:hAnsi="Symbol" w:cs="Symbol" w:hint="default"/>
        <w:w w:val="100"/>
        <w:sz w:val="24"/>
        <w:szCs w:val="24"/>
        <w:lang w:val="lv-LV" w:eastAsia="en-US" w:bidi="ar-SA"/>
      </w:rPr>
    </w:lvl>
    <w:lvl w:ilvl="1" w:tplc="B30C5146">
      <w:numFmt w:val="bullet"/>
      <w:lvlText w:val="•"/>
      <w:lvlJc w:val="left"/>
      <w:pPr>
        <w:ind w:left="2630" w:hanging="360"/>
      </w:pPr>
      <w:rPr>
        <w:rFonts w:hint="default"/>
        <w:lang w:val="lv-LV" w:eastAsia="en-US" w:bidi="ar-SA"/>
      </w:rPr>
    </w:lvl>
    <w:lvl w:ilvl="2" w:tplc="59C09BC6">
      <w:numFmt w:val="bullet"/>
      <w:lvlText w:val="•"/>
      <w:lvlJc w:val="left"/>
      <w:pPr>
        <w:ind w:left="3481" w:hanging="360"/>
      </w:pPr>
      <w:rPr>
        <w:rFonts w:hint="default"/>
        <w:lang w:val="lv-LV" w:eastAsia="en-US" w:bidi="ar-SA"/>
      </w:rPr>
    </w:lvl>
    <w:lvl w:ilvl="3" w:tplc="9992E312">
      <w:numFmt w:val="bullet"/>
      <w:lvlText w:val="•"/>
      <w:lvlJc w:val="left"/>
      <w:pPr>
        <w:ind w:left="4331" w:hanging="360"/>
      </w:pPr>
      <w:rPr>
        <w:rFonts w:hint="default"/>
        <w:lang w:val="lv-LV" w:eastAsia="en-US" w:bidi="ar-SA"/>
      </w:rPr>
    </w:lvl>
    <w:lvl w:ilvl="4" w:tplc="BC5E0F74">
      <w:numFmt w:val="bullet"/>
      <w:lvlText w:val="•"/>
      <w:lvlJc w:val="left"/>
      <w:pPr>
        <w:ind w:left="5182" w:hanging="360"/>
      </w:pPr>
      <w:rPr>
        <w:rFonts w:hint="default"/>
        <w:lang w:val="lv-LV" w:eastAsia="en-US" w:bidi="ar-SA"/>
      </w:rPr>
    </w:lvl>
    <w:lvl w:ilvl="5" w:tplc="1C00AEC2">
      <w:numFmt w:val="bullet"/>
      <w:lvlText w:val="•"/>
      <w:lvlJc w:val="left"/>
      <w:pPr>
        <w:ind w:left="6033" w:hanging="360"/>
      </w:pPr>
      <w:rPr>
        <w:rFonts w:hint="default"/>
        <w:lang w:val="lv-LV" w:eastAsia="en-US" w:bidi="ar-SA"/>
      </w:rPr>
    </w:lvl>
    <w:lvl w:ilvl="6" w:tplc="DEBA40AE">
      <w:numFmt w:val="bullet"/>
      <w:lvlText w:val="•"/>
      <w:lvlJc w:val="left"/>
      <w:pPr>
        <w:ind w:left="6883" w:hanging="360"/>
      </w:pPr>
      <w:rPr>
        <w:rFonts w:hint="default"/>
        <w:lang w:val="lv-LV" w:eastAsia="en-US" w:bidi="ar-SA"/>
      </w:rPr>
    </w:lvl>
    <w:lvl w:ilvl="7" w:tplc="E32C9370">
      <w:numFmt w:val="bullet"/>
      <w:lvlText w:val="•"/>
      <w:lvlJc w:val="left"/>
      <w:pPr>
        <w:ind w:left="7734" w:hanging="360"/>
      </w:pPr>
      <w:rPr>
        <w:rFonts w:hint="default"/>
        <w:lang w:val="lv-LV" w:eastAsia="en-US" w:bidi="ar-SA"/>
      </w:rPr>
    </w:lvl>
    <w:lvl w:ilvl="8" w:tplc="D52E0030">
      <w:numFmt w:val="bullet"/>
      <w:lvlText w:val="•"/>
      <w:lvlJc w:val="left"/>
      <w:pPr>
        <w:ind w:left="8585" w:hanging="360"/>
      </w:pPr>
      <w:rPr>
        <w:rFonts w:hint="default"/>
        <w:lang w:val="lv-LV" w:eastAsia="en-US" w:bidi="ar-SA"/>
      </w:rPr>
    </w:lvl>
  </w:abstractNum>
  <w:abstractNum w:abstractNumId="5" w15:restartNumberingAfterBreak="0">
    <w:nsid w:val="11F814E3"/>
    <w:multiLevelType w:val="hybridMultilevel"/>
    <w:tmpl w:val="E90C0EAA"/>
    <w:lvl w:ilvl="0" w:tplc="0409000B">
      <w:start w:val="1"/>
      <w:numFmt w:val="bullet"/>
      <w:lvlText w:val=""/>
      <w:lvlJc w:val="left"/>
      <w:pPr>
        <w:ind w:left="1127" w:hanging="286"/>
      </w:pPr>
      <w:rPr>
        <w:rFonts w:ascii="Wingdings" w:hAnsi="Wingdings" w:hint="default"/>
        <w:w w:val="100"/>
        <w:sz w:val="24"/>
        <w:szCs w:val="24"/>
        <w:lang w:val="lv-LV" w:eastAsia="en-US" w:bidi="ar-SA"/>
      </w:rPr>
    </w:lvl>
    <w:lvl w:ilvl="1" w:tplc="F09C3A54">
      <w:numFmt w:val="bullet"/>
      <w:lvlText w:val=""/>
      <w:lvlJc w:val="left"/>
      <w:pPr>
        <w:ind w:left="1420" w:hanging="360"/>
      </w:pPr>
      <w:rPr>
        <w:rFonts w:ascii="Symbol" w:eastAsia="Symbol" w:hAnsi="Symbol" w:cs="Symbol" w:hint="default"/>
        <w:w w:val="100"/>
        <w:sz w:val="24"/>
        <w:szCs w:val="24"/>
        <w:lang w:val="lv-LV" w:eastAsia="en-US" w:bidi="ar-SA"/>
      </w:rPr>
    </w:lvl>
    <w:lvl w:ilvl="2" w:tplc="0BC6FFC2">
      <w:numFmt w:val="bullet"/>
      <w:lvlText w:val="•"/>
      <w:lvlJc w:val="left"/>
      <w:pPr>
        <w:ind w:left="2405" w:hanging="360"/>
      </w:pPr>
      <w:rPr>
        <w:rFonts w:hint="default"/>
        <w:lang w:val="lv-LV" w:eastAsia="en-US" w:bidi="ar-SA"/>
      </w:rPr>
    </w:lvl>
    <w:lvl w:ilvl="3" w:tplc="453C6228">
      <w:numFmt w:val="bullet"/>
      <w:lvlText w:val="•"/>
      <w:lvlJc w:val="left"/>
      <w:pPr>
        <w:ind w:left="3390" w:hanging="360"/>
      </w:pPr>
      <w:rPr>
        <w:rFonts w:hint="default"/>
        <w:lang w:val="lv-LV" w:eastAsia="en-US" w:bidi="ar-SA"/>
      </w:rPr>
    </w:lvl>
    <w:lvl w:ilvl="4" w:tplc="0302B34E">
      <w:numFmt w:val="bullet"/>
      <w:lvlText w:val="•"/>
      <w:lvlJc w:val="left"/>
      <w:pPr>
        <w:ind w:left="4375" w:hanging="360"/>
      </w:pPr>
      <w:rPr>
        <w:rFonts w:hint="default"/>
        <w:lang w:val="lv-LV" w:eastAsia="en-US" w:bidi="ar-SA"/>
      </w:rPr>
    </w:lvl>
    <w:lvl w:ilvl="5" w:tplc="54641C2A">
      <w:numFmt w:val="bullet"/>
      <w:lvlText w:val="•"/>
      <w:lvlJc w:val="left"/>
      <w:pPr>
        <w:ind w:left="5360" w:hanging="360"/>
      </w:pPr>
      <w:rPr>
        <w:rFonts w:hint="default"/>
        <w:lang w:val="lv-LV" w:eastAsia="en-US" w:bidi="ar-SA"/>
      </w:rPr>
    </w:lvl>
    <w:lvl w:ilvl="6" w:tplc="C680B35A">
      <w:numFmt w:val="bullet"/>
      <w:lvlText w:val="•"/>
      <w:lvlJc w:val="left"/>
      <w:pPr>
        <w:ind w:left="6345" w:hanging="360"/>
      </w:pPr>
      <w:rPr>
        <w:rFonts w:hint="default"/>
        <w:lang w:val="lv-LV" w:eastAsia="en-US" w:bidi="ar-SA"/>
      </w:rPr>
    </w:lvl>
    <w:lvl w:ilvl="7" w:tplc="27C4D666">
      <w:numFmt w:val="bullet"/>
      <w:lvlText w:val="•"/>
      <w:lvlJc w:val="left"/>
      <w:pPr>
        <w:ind w:left="7330" w:hanging="360"/>
      </w:pPr>
      <w:rPr>
        <w:rFonts w:hint="default"/>
        <w:lang w:val="lv-LV" w:eastAsia="en-US" w:bidi="ar-SA"/>
      </w:rPr>
    </w:lvl>
    <w:lvl w:ilvl="8" w:tplc="8A4E72E2">
      <w:numFmt w:val="bullet"/>
      <w:lvlText w:val="•"/>
      <w:lvlJc w:val="left"/>
      <w:pPr>
        <w:ind w:left="8316" w:hanging="360"/>
      </w:pPr>
      <w:rPr>
        <w:rFonts w:hint="default"/>
        <w:lang w:val="lv-LV" w:eastAsia="en-US" w:bidi="ar-SA"/>
      </w:rPr>
    </w:lvl>
  </w:abstractNum>
  <w:abstractNum w:abstractNumId="6" w15:restartNumberingAfterBreak="0">
    <w:nsid w:val="120F6B05"/>
    <w:multiLevelType w:val="hybridMultilevel"/>
    <w:tmpl w:val="F81A8F86"/>
    <w:lvl w:ilvl="0" w:tplc="0409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17FA185B"/>
    <w:multiLevelType w:val="hybridMultilevel"/>
    <w:tmpl w:val="3B0CCC56"/>
    <w:lvl w:ilvl="0" w:tplc="0409000B">
      <w:start w:val="1"/>
      <w:numFmt w:val="bullet"/>
      <w:lvlText w:val=""/>
      <w:lvlJc w:val="left"/>
      <w:pPr>
        <w:ind w:left="1420" w:hanging="360"/>
      </w:pPr>
      <w:rPr>
        <w:rFonts w:ascii="Wingdings" w:hAnsi="Wingdings" w:hint="default"/>
        <w:w w:val="100"/>
        <w:sz w:val="24"/>
        <w:szCs w:val="24"/>
        <w:lang w:val="lv-LV" w:eastAsia="en-US" w:bidi="ar-SA"/>
      </w:rPr>
    </w:lvl>
    <w:lvl w:ilvl="1" w:tplc="65BC694A">
      <w:numFmt w:val="bullet"/>
      <w:lvlText w:val=""/>
      <w:lvlJc w:val="left"/>
      <w:pPr>
        <w:ind w:left="1780" w:hanging="360"/>
      </w:pPr>
      <w:rPr>
        <w:rFonts w:ascii="Symbol" w:eastAsia="Symbol" w:hAnsi="Symbol" w:cs="Symbol" w:hint="default"/>
        <w:w w:val="100"/>
        <w:sz w:val="24"/>
        <w:szCs w:val="24"/>
        <w:lang w:val="lv-LV" w:eastAsia="en-US" w:bidi="ar-SA"/>
      </w:rPr>
    </w:lvl>
    <w:lvl w:ilvl="2" w:tplc="CB3A1A38">
      <w:numFmt w:val="bullet"/>
      <w:lvlText w:val="•"/>
      <w:lvlJc w:val="left"/>
      <w:pPr>
        <w:ind w:left="2725" w:hanging="360"/>
      </w:pPr>
      <w:rPr>
        <w:rFonts w:hint="default"/>
        <w:lang w:val="lv-LV" w:eastAsia="en-US" w:bidi="ar-SA"/>
      </w:rPr>
    </w:lvl>
    <w:lvl w:ilvl="3" w:tplc="5F8285A2">
      <w:numFmt w:val="bullet"/>
      <w:lvlText w:val="•"/>
      <w:lvlJc w:val="left"/>
      <w:pPr>
        <w:ind w:left="3670" w:hanging="360"/>
      </w:pPr>
      <w:rPr>
        <w:rFonts w:hint="default"/>
        <w:lang w:val="lv-LV" w:eastAsia="en-US" w:bidi="ar-SA"/>
      </w:rPr>
    </w:lvl>
    <w:lvl w:ilvl="4" w:tplc="11346124">
      <w:numFmt w:val="bullet"/>
      <w:lvlText w:val="•"/>
      <w:lvlJc w:val="left"/>
      <w:pPr>
        <w:ind w:left="4615" w:hanging="360"/>
      </w:pPr>
      <w:rPr>
        <w:rFonts w:hint="default"/>
        <w:lang w:val="lv-LV" w:eastAsia="en-US" w:bidi="ar-SA"/>
      </w:rPr>
    </w:lvl>
    <w:lvl w:ilvl="5" w:tplc="0F605AFA">
      <w:numFmt w:val="bullet"/>
      <w:lvlText w:val="•"/>
      <w:lvlJc w:val="left"/>
      <w:pPr>
        <w:ind w:left="5560" w:hanging="360"/>
      </w:pPr>
      <w:rPr>
        <w:rFonts w:hint="default"/>
        <w:lang w:val="lv-LV" w:eastAsia="en-US" w:bidi="ar-SA"/>
      </w:rPr>
    </w:lvl>
    <w:lvl w:ilvl="6" w:tplc="AFC22A92">
      <w:numFmt w:val="bullet"/>
      <w:lvlText w:val="•"/>
      <w:lvlJc w:val="left"/>
      <w:pPr>
        <w:ind w:left="6505" w:hanging="360"/>
      </w:pPr>
      <w:rPr>
        <w:rFonts w:hint="default"/>
        <w:lang w:val="lv-LV" w:eastAsia="en-US" w:bidi="ar-SA"/>
      </w:rPr>
    </w:lvl>
    <w:lvl w:ilvl="7" w:tplc="AC8C1C0A">
      <w:numFmt w:val="bullet"/>
      <w:lvlText w:val="•"/>
      <w:lvlJc w:val="left"/>
      <w:pPr>
        <w:ind w:left="7450" w:hanging="360"/>
      </w:pPr>
      <w:rPr>
        <w:rFonts w:hint="default"/>
        <w:lang w:val="lv-LV" w:eastAsia="en-US" w:bidi="ar-SA"/>
      </w:rPr>
    </w:lvl>
    <w:lvl w:ilvl="8" w:tplc="F5E8918E">
      <w:numFmt w:val="bullet"/>
      <w:lvlText w:val="•"/>
      <w:lvlJc w:val="left"/>
      <w:pPr>
        <w:ind w:left="8396" w:hanging="360"/>
      </w:pPr>
      <w:rPr>
        <w:rFonts w:hint="default"/>
        <w:lang w:val="lv-LV" w:eastAsia="en-US" w:bidi="ar-SA"/>
      </w:rPr>
    </w:lvl>
  </w:abstractNum>
  <w:abstractNum w:abstractNumId="8" w15:restartNumberingAfterBreak="0">
    <w:nsid w:val="245E723E"/>
    <w:multiLevelType w:val="multilevel"/>
    <w:tmpl w:val="FE943132"/>
    <w:lvl w:ilvl="0">
      <w:start w:val="1"/>
      <w:numFmt w:val="decimal"/>
      <w:lvlText w:val="%1."/>
      <w:lvlJc w:val="left"/>
      <w:pPr>
        <w:ind w:left="1240" w:hanging="540"/>
      </w:pPr>
      <w:rPr>
        <w:rFonts w:hint="default"/>
        <w:b w:val="0"/>
        <w:bCs/>
        <w:spacing w:val="-1"/>
        <w:w w:val="100"/>
        <w:lang w:val="lv-LV" w:eastAsia="en-US" w:bidi="ar-SA"/>
      </w:rPr>
    </w:lvl>
    <w:lvl w:ilvl="1">
      <w:start w:val="1"/>
      <w:numFmt w:val="decimal"/>
      <w:lvlText w:val="%1.%2."/>
      <w:lvlJc w:val="left"/>
      <w:pPr>
        <w:ind w:left="1420" w:hanging="1080"/>
      </w:pPr>
      <w:rPr>
        <w:rFonts w:hint="default"/>
        <w:b/>
        <w:bCs/>
        <w:w w:val="100"/>
        <w:lang w:val="lv-LV" w:eastAsia="en-US" w:bidi="ar-SA"/>
      </w:rPr>
    </w:lvl>
    <w:lvl w:ilvl="2">
      <w:start w:val="1"/>
      <w:numFmt w:val="bullet"/>
      <w:lvlText w:val=""/>
      <w:lvlJc w:val="left"/>
      <w:pPr>
        <w:ind w:left="1780" w:hanging="1080"/>
      </w:pPr>
      <w:rPr>
        <w:rFonts w:ascii="Wingdings" w:hAnsi="Wingdings" w:hint="default"/>
        <w:w w:val="100"/>
        <w:sz w:val="24"/>
        <w:szCs w:val="24"/>
        <w:lang w:val="lv-LV" w:eastAsia="en-US" w:bidi="ar-SA"/>
      </w:rPr>
    </w:lvl>
    <w:lvl w:ilvl="3">
      <w:numFmt w:val="bullet"/>
      <w:lvlText w:val="•"/>
      <w:lvlJc w:val="left"/>
      <w:pPr>
        <w:ind w:left="1500" w:hanging="1080"/>
      </w:pPr>
      <w:rPr>
        <w:rFonts w:hint="default"/>
        <w:lang w:val="lv-LV" w:eastAsia="en-US" w:bidi="ar-SA"/>
      </w:rPr>
    </w:lvl>
    <w:lvl w:ilvl="4">
      <w:numFmt w:val="bullet"/>
      <w:lvlText w:val="•"/>
      <w:lvlJc w:val="left"/>
      <w:pPr>
        <w:ind w:left="1700" w:hanging="1080"/>
      </w:pPr>
      <w:rPr>
        <w:rFonts w:hint="default"/>
        <w:lang w:val="lv-LV" w:eastAsia="en-US" w:bidi="ar-SA"/>
      </w:rPr>
    </w:lvl>
    <w:lvl w:ilvl="5">
      <w:numFmt w:val="bullet"/>
      <w:lvlText w:val="•"/>
      <w:lvlJc w:val="left"/>
      <w:pPr>
        <w:ind w:left="1780" w:hanging="1080"/>
      </w:pPr>
      <w:rPr>
        <w:rFonts w:hint="default"/>
        <w:lang w:val="lv-LV" w:eastAsia="en-US" w:bidi="ar-SA"/>
      </w:rPr>
    </w:lvl>
    <w:lvl w:ilvl="6">
      <w:numFmt w:val="bullet"/>
      <w:lvlText w:val="•"/>
      <w:lvlJc w:val="left"/>
      <w:pPr>
        <w:ind w:left="2140" w:hanging="1080"/>
      </w:pPr>
      <w:rPr>
        <w:rFonts w:hint="default"/>
        <w:lang w:val="lv-LV" w:eastAsia="en-US" w:bidi="ar-SA"/>
      </w:rPr>
    </w:lvl>
    <w:lvl w:ilvl="7">
      <w:numFmt w:val="bullet"/>
      <w:lvlText w:val="•"/>
      <w:lvlJc w:val="left"/>
      <w:pPr>
        <w:ind w:left="2320" w:hanging="1080"/>
      </w:pPr>
      <w:rPr>
        <w:rFonts w:hint="default"/>
        <w:lang w:val="lv-LV" w:eastAsia="en-US" w:bidi="ar-SA"/>
      </w:rPr>
    </w:lvl>
    <w:lvl w:ilvl="8">
      <w:numFmt w:val="bullet"/>
      <w:lvlText w:val="•"/>
      <w:lvlJc w:val="left"/>
      <w:pPr>
        <w:ind w:left="2920" w:hanging="1080"/>
      </w:pPr>
      <w:rPr>
        <w:rFonts w:hint="default"/>
        <w:lang w:val="lv-LV" w:eastAsia="en-US" w:bidi="ar-SA"/>
      </w:rPr>
    </w:lvl>
  </w:abstractNum>
  <w:abstractNum w:abstractNumId="9" w15:restartNumberingAfterBreak="0">
    <w:nsid w:val="29B135DC"/>
    <w:multiLevelType w:val="hybridMultilevel"/>
    <w:tmpl w:val="DA9AF26E"/>
    <w:lvl w:ilvl="0" w:tplc="03541614">
      <w:numFmt w:val="bullet"/>
      <w:lvlText w:val=""/>
      <w:lvlJc w:val="left"/>
      <w:pPr>
        <w:ind w:left="534" w:hanging="428"/>
      </w:pPr>
      <w:rPr>
        <w:rFonts w:ascii="Symbol" w:eastAsia="Symbol" w:hAnsi="Symbol" w:cs="Symbol" w:hint="default"/>
        <w:w w:val="100"/>
        <w:sz w:val="24"/>
        <w:szCs w:val="24"/>
        <w:lang w:val="lv-LV" w:eastAsia="en-US" w:bidi="ar-SA"/>
      </w:rPr>
    </w:lvl>
    <w:lvl w:ilvl="1" w:tplc="6E94AC7E">
      <w:numFmt w:val="bullet"/>
      <w:lvlText w:val="•"/>
      <w:lvlJc w:val="left"/>
      <w:pPr>
        <w:ind w:left="1392" w:hanging="428"/>
      </w:pPr>
      <w:rPr>
        <w:rFonts w:hint="default"/>
        <w:lang w:val="lv-LV" w:eastAsia="en-US" w:bidi="ar-SA"/>
      </w:rPr>
    </w:lvl>
    <w:lvl w:ilvl="2" w:tplc="EC203212">
      <w:numFmt w:val="bullet"/>
      <w:lvlText w:val="•"/>
      <w:lvlJc w:val="left"/>
      <w:pPr>
        <w:ind w:left="2245" w:hanging="428"/>
      </w:pPr>
      <w:rPr>
        <w:rFonts w:hint="default"/>
        <w:lang w:val="lv-LV" w:eastAsia="en-US" w:bidi="ar-SA"/>
      </w:rPr>
    </w:lvl>
    <w:lvl w:ilvl="3" w:tplc="6B0E65FA">
      <w:numFmt w:val="bullet"/>
      <w:lvlText w:val="•"/>
      <w:lvlJc w:val="left"/>
      <w:pPr>
        <w:ind w:left="3098" w:hanging="428"/>
      </w:pPr>
      <w:rPr>
        <w:rFonts w:hint="default"/>
        <w:lang w:val="lv-LV" w:eastAsia="en-US" w:bidi="ar-SA"/>
      </w:rPr>
    </w:lvl>
    <w:lvl w:ilvl="4" w:tplc="98E63866">
      <w:numFmt w:val="bullet"/>
      <w:lvlText w:val="•"/>
      <w:lvlJc w:val="left"/>
      <w:pPr>
        <w:ind w:left="3951" w:hanging="428"/>
      </w:pPr>
      <w:rPr>
        <w:rFonts w:hint="default"/>
        <w:lang w:val="lv-LV" w:eastAsia="en-US" w:bidi="ar-SA"/>
      </w:rPr>
    </w:lvl>
    <w:lvl w:ilvl="5" w:tplc="FAA8B576">
      <w:numFmt w:val="bullet"/>
      <w:lvlText w:val="•"/>
      <w:lvlJc w:val="left"/>
      <w:pPr>
        <w:ind w:left="4804" w:hanging="428"/>
      </w:pPr>
      <w:rPr>
        <w:rFonts w:hint="default"/>
        <w:lang w:val="lv-LV" w:eastAsia="en-US" w:bidi="ar-SA"/>
      </w:rPr>
    </w:lvl>
    <w:lvl w:ilvl="6" w:tplc="E396A66A">
      <w:numFmt w:val="bullet"/>
      <w:lvlText w:val="•"/>
      <w:lvlJc w:val="left"/>
      <w:pPr>
        <w:ind w:left="5657" w:hanging="428"/>
      </w:pPr>
      <w:rPr>
        <w:rFonts w:hint="default"/>
        <w:lang w:val="lv-LV" w:eastAsia="en-US" w:bidi="ar-SA"/>
      </w:rPr>
    </w:lvl>
    <w:lvl w:ilvl="7" w:tplc="CD02639E">
      <w:numFmt w:val="bullet"/>
      <w:lvlText w:val="•"/>
      <w:lvlJc w:val="left"/>
      <w:pPr>
        <w:ind w:left="6510" w:hanging="428"/>
      </w:pPr>
      <w:rPr>
        <w:rFonts w:hint="default"/>
        <w:lang w:val="lv-LV" w:eastAsia="en-US" w:bidi="ar-SA"/>
      </w:rPr>
    </w:lvl>
    <w:lvl w:ilvl="8" w:tplc="0CF09CE2">
      <w:numFmt w:val="bullet"/>
      <w:lvlText w:val="•"/>
      <w:lvlJc w:val="left"/>
      <w:pPr>
        <w:ind w:left="7363" w:hanging="428"/>
      </w:pPr>
      <w:rPr>
        <w:rFonts w:hint="default"/>
        <w:lang w:val="lv-LV" w:eastAsia="en-US" w:bidi="ar-SA"/>
      </w:rPr>
    </w:lvl>
  </w:abstractNum>
  <w:abstractNum w:abstractNumId="10" w15:restartNumberingAfterBreak="0">
    <w:nsid w:val="2EBA461A"/>
    <w:multiLevelType w:val="hybridMultilevel"/>
    <w:tmpl w:val="45B0EAE2"/>
    <w:lvl w:ilvl="0" w:tplc="98126096">
      <w:numFmt w:val="bullet"/>
      <w:lvlText w:val="-"/>
      <w:lvlJc w:val="left"/>
      <w:pPr>
        <w:ind w:left="5527" w:hanging="140"/>
      </w:pPr>
      <w:rPr>
        <w:rFonts w:ascii="Times New Roman" w:eastAsia="Times New Roman" w:hAnsi="Times New Roman" w:cs="Times New Roman" w:hint="default"/>
        <w:w w:val="99"/>
        <w:sz w:val="24"/>
        <w:szCs w:val="24"/>
        <w:lang w:val="lv-LV" w:eastAsia="en-US" w:bidi="ar-SA"/>
      </w:rPr>
    </w:lvl>
    <w:lvl w:ilvl="1" w:tplc="0409000B">
      <w:start w:val="1"/>
      <w:numFmt w:val="bullet"/>
      <w:lvlText w:val=""/>
      <w:lvlJc w:val="left"/>
      <w:pPr>
        <w:ind w:left="1780" w:hanging="360"/>
      </w:pPr>
      <w:rPr>
        <w:rFonts w:ascii="Wingdings" w:hAnsi="Wingdings" w:hint="default"/>
        <w:w w:val="100"/>
        <w:sz w:val="24"/>
        <w:szCs w:val="24"/>
        <w:lang w:val="lv-LV" w:eastAsia="en-US" w:bidi="ar-SA"/>
      </w:rPr>
    </w:lvl>
    <w:lvl w:ilvl="2" w:tplc="36C2000C">
      <w:numFmt w:val="bullet"/>
      <w:lvlText w:val="•"/>
      <w:lvlJc w:val="left"/>
      <w:pPr>
        <w:ind w:left="2725" w:hanging="360"/>
      </w:pPr>
      <w:rPr>
        <w:rFonts w:hint="default"/>
        <w:lang w:val="lv-LV" w:eastAsia="en-US" w:bidi="ar-SA"/>
      </w:rPr>
    </w:lvl>
    <w:lvl w:ilvl="3" w:tplc="435802C4">
      <w:numFmt w:val="bullet"/>
      <w:lvlText w:val="•"/>
      <w:lvlJc w:val="left"/>
      <w:pPr>
        <w:ind w:left="3670" w:hanging="360"/>
      </w:pPr>
      <w:rPr>
        <w:rFonts w:hint="default"/>
        <w:lang w:val="lv-LV" w:eastAsia="en-US" w:bidi="ar-SA"/>
      </w:rPr>
    </w:lvl>
    <w:lvl w:ilvl="4" w:tplc="8B0E186E">
      <w:numFmt w:val="bullet"/>
      <w:lvlText w:val="•"/>
      <w:lvlJc w:val="left"/>
      <w:pPr>
        <w:ind w:left="4615" w:hanging="360"/>
      </w:pPr>
      <w:rPr>
        <w:rFonts w:hint="default"/>
        <w:lang w:val="lv-LV" w:eastAsia="en-US" w:bidi="ar-SA"/>
      </w:rPr>
    </w:lvl>
    <w:lvl w:ilvl="5" w:tplc="9C5A901C">
      <w:numFmt w:val="bullet"/>
      <w:lvlText w:val="•"/>
      <w:lvlJc w:val="left"/>
      <w:pPr>
        <w:ind w:left="5560" w:hanging="360"/>
      </w:pPr>
      <w:rPr>
        <w:rFonts w:hint="default"/>
        <w:lang w:val="lv-LV" w:eastAsia="en-US" w:bidi="ar-SA"/>
      </w:rPr>
    </w:lvl>
    <w:lvl w:ilvl="6" w:tplc="06A67D5A">
      <w:numFmt w:val="bullet"/>
      <w:lvlText w:val="•"/>
      <w:lvlJc w:val="left"/>
      <w:pPr>
        <w:ind w:left="6505" w:hanging="360"/>
      </w:pPr>
      <w:rPr>
        <w:rFonts w:hint="default"/>
        <w:lang w:val="lv-LV" w:eastAsia="en-US" w:bidi="ar-SA"/>
      </w:rPr>
    </w:lvl>
    <w:lvl w:ilvl="7" w:tplc="4D6A5230">
      <w:numFmt w:val="bullet"/>
      <w:lvlText w:val="•"/>
      <w:lvlJc w:val="left"/>
      <w:pPr>
        <w:ind w:left="7450" w:hanging="360"/>
      </w:pPr>
      <w:rPr>
        <w:rFonts w:hint="default"/>
        <w:lang w:val="lv-LV" w:eastAsia="en-US" w:bidi="ar-SA"/>
      </w:rPr>
    </w:lvl>
    <w:lvl w:ilvl="8" w:tplc="6786F4C4">
      <w:numFmt w:val="bullet"/>
      <w:lvlText w:val="•"/>
      <w:lvlJc w:val="left"/>
      <w:pPr>
        <w:ind w:left="8396" w:hanging="360"/>
      </w:pPr>
      <w:rPr>
        <w:rFonts w:hint="default"/>
        <w:lang w:val="lv-LV" w:eastAsia="en-US" w:bidi="ar-SA"/>
      </w:rPr>
    </w:lvl>
  </w:abstractNum>
  <w:abstractNum w:abstractNumId="11" w15:restartNumberingAfterBreak="0">
    <w:nsid w:val="302D6990"/>
    <w:multiLevelType w:val="multilevel"/>
    <w:tmpl w:val="07DCDF8E"/>
    <w:lvl w:ilvl="0">
      <w:start w:val="1"/>
      <w:numFmt w:val="decimal"/>
      <w:lvlText w:val="%1."/>
      <w:lvlJc w:val="left"/>
      <w:pPr>
        <w:ind w:left="1240" w:hanging="540"/>
      </w:pPr>
      <w:rPr>
        <w:rFonts w:hint="default"/>
        <w:b w:val="0"/>
        <w:bCs/>
        <w:spacing w:val="-1"/>
        <w:w w:val="100"/>
        <w:lang w:val="lv-LV" w:eastAsia="en-US" w:bidi="ar-SA"/>
      </w:rPr>
    </w:lvl>
    <w:lvl w:ilvl="1">
      <w:start w:val="1"/>
      <w:numFmt w:val="decimal"/>
      <w:lvlText w:val="%1.%2."/>
      <w:lvlJc w:val="left"/>
      <w:pPr>
        <w:ind w:left="1420" w:hanging="1080"/>
      </w:pPr>
      <w:rPr>
        <w:rFonts w:hint="default"/>
        <w:b/>
        <w:bCs/>
        <w:w w:val="100"/>
        <w:lang w:val="lv-LV" w:eastAsia="en-US" w:bidi="ar-SA"/>
      </w:rPr>
    </w:lvl>
    <w:lvl w:ilvl="2">
      <w:start w:val="1"/>
      <w:numFmt w:val="bullet"/>
      <w:lvlText w:val=""/>
      <w:lvlJc w:val="left"/>
      <w:pPr>
        <w:ind w:left="1780" w:hanging="1080"/>
      </w:pPr>
      <w:rPr>
        <w:rFonts w:ascii="Wingdings" w:hAnsi="Wingdings" w:hint="default"/>
        <w:w w:val="100"/>
        <w:sz w:val="24"/>
        <w:szCs w:val="24"/>
        <w:lang w:val="lv-LV" w:eastAsia="en-US" w:bidi="ar-SA"/>
      </w:rPr>
    </w:lvl>
    <w:lvl w:ilvl="3">
      <w:numFmt w:val="bullet"/>
      <w:lvlText w:val="•"/>
      <w:lvlJc w:val="left"/>
      <w:pPr>
        <w:ind w:left="1500" w:hanging="1080"/>
      </w:pPr>
      <w:rPr>
        <w:rFonts w:hint="default"/>
        <w:lang w:val="lv-LV" w:eastAsia="en-US" w:bidi="ar-SA"/>
      </w:rPr>
    </w:lvl>
    <w:lvl w:ilvl="4">
      <w:numFmt w:val="bullet"/>
      <w:lvlText w:val="•"/>
      <w:lvlJc w:val="left"/>
      <w:pPr>
        <w:ind w:left="1700" w:hanging="1080"/>
      </w:pPr>
      <w:rPr>
        <w:rFonts w:hint="default"/>
        <w:lang w:val="lv-LV" w:eastAsia="en-US" w:bidi="ar-SA"/>
      </w:rPr>
    </w:lvl>
    <w:lvl w:ilvl="5">
      <w:numFmt w:val="bullet"/>
      <w:lvlText w:val="•"/>
      <w:lvlJc w:val="left"/>
      <w:pPr>
        <w:ind w:left="1780" w:hanging="1080"/>
      </w:pPr>
      <w:rPr>
        <w:rFonts w:hint="default"/>
        <w:lang w:val="lv-LV" w:eastAsia="en-US" w:bidi="ar-SA"/>
      </w:rPr>
    </w:lvl>
    <w:lvl w:ilvl="6">
      <w:numFmt w:val="bullet"/>
      <w:lvlText w:val="•"/>
      <w:lvlJc w:val="left"/>
      <w:pPr>
        <w:ind w:left="2140" w:hanging="1080"/>
      </w:pPr>
      <w:rPr>
        <w:rFonts w:hint="default"/>
        <w:lang w:val="lv-LV" w:eastAsia="en-US" w:bidi="ar-SA"/>
      </w:rPr>
    </w:lvl>
    <w:lvl w:ilvl="7">
      <w:numFmt w:val="bullet"/>
      <w:lvlText w:val="•"/>
      <w:lvlJc w:val="left"/>
      <w:pPr>
        <w:ind w:left="2320" w:hanging="1080"/>
      </w:pPr>
      <w:rPr>
        <w:rFonts w:hint="default"/>
        <w:lang w:val="lv-LV" w:eastAsia="en-US" w:bidi="ar-SA"/>
      </w:rPr>
    </w:lvl>
    <w:lvl w:ilvl="8">
      <w:numFmt w:val="bullet"/>
      <w:lvlText w:val="•"/>
      <w:lvlJc w:val="left"/>
      <w:pPr>
        <w:ind w:left="2920" w:hanging="1080"/>
      </w:pPr>
      <w:rPr>
        <w:rFonts w:hint="default"/>
        <w:lang w:val="lv-LV" w:eastAsia="en-US" w:bidi="ar-SA"/>
      </w:rPr>
    </w:lvl>
  </w:abstractNum>
  <w:abstractNum w:abstractNumId="12" w15:restartNumberingAfterBreak="0">
    <w:nsid w:val="358B58B8"/>
    <w:multiLevelType w:val="hybridMultilevel"/>
    <w:tmpl w:val="8716BE6C"/>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A104666"/>
    <w:multiLevelType w:val="hybridMultilevel"/>
    <w:tmpl w:val="D0782FDC"/>
    <w:lvl w:ilvl="0" w:tplc="5D7E477A">
      <w:numFmt w:val="bullet"/>
      <w:lvlText w:val=""/>
      <w:lvlJc w:val="left"/>
      <w:pPr>
        <w:ind w:left="2628" w:hanging="360"/>
      </w:pPr>
      <w:rPr>
        <w:rFonts w:ascii="Symbol" w:eastAsia="Symbol" w:hAnsi="Symbol" w:cs="Symbol" w:hint="default"/>
        <w:w w:val="100"/>
        <w:sz w:val="24"/>
        <w:szCs w:val="24"/>
        <w:lang w:val="lv-LV" w:eastAsia="en-US" w:bidi="ar-SA"/>
      </w:rPr>
    </w:lvl>
    <w:lvl w:ilvl="1" w:tplc="71EA80A2">
      <w:numFmt w:val="bullet"/>
      <w:lvlText w:val=""/>
      <w:lvlJc w:val="left"/>
      <w:pPr>
        <w:ind w:left="3011" w:hanging="601"/>
      </w:pPr>
      <w:rPr>
        <w:rFonts w:ascii="Symbol" w:eastAsia="Symbol" w:hAnsi="Symbol" w:cs="Symbol" w:hint="default"/>
        <w:w w:val="100"/>
        <w:sz w:val="24"/>
        <w:szCs w:val="24"/>
        <w:lang w:val="lv-LV" w:eastAsia="en-US" w:bidi="ar-SA"/>
      </w:rPr>
    </w:lvl>
    <w:lvl w:ilvl="2" w:tplc="5EF4400C">
      <w:numFmt w:val="bullet"/>
      <w:lvlText w:val="•"/>
      <w:lvlJc w:val="left"/>
      <w:pPr>
        <w:ind w:left="5186" w:hanging="601"/>
      </w:pPr>
      <w:rPr>
        <w:rFonts w:hint="default"/>
        <w:lang w:val="lv-LV" w:eastAsia="en-US" w:bidi="ar-SA"/>
      </w:rPr>
    </w:lvl>
    <w:lvl w:ilvl="3" w:tplc="971EF35E">
      <w:numFmt w:val="bullet"/>
      <w:lvlText w:val="•"/>
      <w:lvlJc w:val="left"/>
      <w:pPr>
        <w:ind w:left="6011" w:hanging="601"/>
      </w:pPr>
      <w:rPr>
        <w:rFonts w:hint="default"/>
        <w:lang w:val="lv-LV" w:eastAsia="en-US" w:bidi="ar-SA"/>
      </w:rPr>
    </w:lvl>
    <w:lvl w:ilvl="4" w:tplc="05BA1E88">
      <w:numFmt w:val="bullet"/>
      <w:lvlText w:val="•"/>
      <w:lvlJc w:val="left"/>
      <w:pPr>
        <w:ind w:left="6836" w:hanging="601"/>
      </w:pPr>
      <w:rPr>
        <w:rFonts w:hint="default"/>
        <w:lang w:val="lv-LV" w:eastAsia="en-US" w:bidi="ar-SA"/>
      </w:rPr>
    </w:lvl>
    <w:lvl w:ilvl="5" w:tplc="D1AC3E34">
      <w:numFmt w:val="bullet"/>
      <w:lvlText w:val="•"/>
      <w:lvlJc w:val="left"/>
      <w:pPr>
        <w:ind w:left="7661" w:hanging="601"/>
      </w:pPr>
      <w:rPr>
        <w:rFonts w:hint="default"/>
        <w:lang w:val="lv-LV" w:eastAsia="en-US" w:bidi="ar-SA"/>
      </w:rPr>
    </w:lvl>
    <w:lvl w:ilvl="6" w:tplc="AF6417CE">
      <w:numFmt w:val="bullet"/>
      <w:lvlText w:val="•"/>
      <w:lvlJc w:val="left"/>
      <w:pPr>
        <w:ind w:left="8486" w:hanging="601"/>
      </w:pPr>
      <w:rPr>
        <w:rFonts w:hint="default"/>
        <w:lang w:val="lv-LV" w:eastAsia="en-US" w:bidi="ar-SA"/>
      </w:rPr>
    </w:lvl>
    <w:lvl w:ilvl="7" w:tplc="8DB288FC">
      <w:numFmt w:val="bullet"/>
      <w:lvlText w:val="•"/>
      <w:lvlJc w:val="left"/>
      <w:pPr>
        <w:ind w:left="9311" w:hanging="601"/>
      </w:pPr>
      <w:rPr>
        <w:rFonts w:hint="default"/>
        <w:lang w:val="lv-LV" w:eastAsia="en-US" w:bidi="ar-SA"/>
      </w:rPr>
    </w:lvl>
    <w:lvl w:ilvl="8" w:tplc="C86C5AEC">
      <w:numFmt w:val="bullet"/>
      <w:lvlText w:val="•"/>
      <w:lvlJc w:val="left"/>
      <w:pPr>
        <w:ind w:left="10137" w:hanging="601"/>
      </w:pPr>
      <w:rPr>
        <w:rFonts w:hint="default"/>
        <w:lang w:val="lv-LV" w:eastAsia="en-US" w:bidi="ar-SA"/>
      </w:rPr>
    </w:lvl>
  </w:abstractNum>
  <w:abstractNum w:abstractNumId="14" w15:restartNumberingAfterBreak="0">
    <w:nsid w:val="3BD16F77"/>
    <w:multiLevelType w:val="multilevel"/>
    <w:tmpl w:val="2F9CF706"/>
    <w:lvl w:ilvl="0">
      <w:start w:val="13"/>
      <w:numFmt w:val="decimal"/>
      <w:lvlText w:val="%1"/>
      <w:lvlJc w:val="left"/>
      <w:pPr>
        <w:ind w:left="2140" w:hanging="720"/>
      </w:pPr>
      <w:rPr>
        <w:rFonts w:hint="default"/>
        <w:lang w:val="lv-LV" w:eastAsia="en-US" w:bidi="ar-SA"/>
      </w:rPr>
    </w:lvl>
    <w:lvl w:ilvl="1">
      <w:start w:val="1"/>
      <w:numFmt w:val="decimal"/>
      <w:lvlText w:val="%1.%2"/>
      <w:lvlJc w:val="left"/>
      <w:pPr>
        <w:ind w:left="2140" w:hanging="720"/>
      </w:pPr>
      <w:rPr>
        <w:rFonts w:hint="default"/>
        <w:lang w:val="lv-LV" w:eastAsia="en-US" w:bidi="ar-SA"/>
      </w:rPr>
    </w:lvl>
    <w:lvl w:ilvl="2">
      <w:start w:val="1"/>
      <w:numFmt w:val="decimal"/>
      <w:lvlText w:val="%1.%2.%3."/>
      <w:lvlJc w:val="left"/>
      <w:pPr>
        <w:ind w:left="2140"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583" w:hanging="720"/>
      </w:pPr>
      <w:rPr>
        <w:rFonts w:hint="default"/>
        <w:lang w:val="lv-LV" w:eastAsia="en-US" w:bidi="ar-SA"/>
      </w:rPr>
    </w:lvl>
    <w:lvl w:ilvl="4">
      <w:numFmt w:val="bullet"/>
      <w:lvlText w:val="•"/>
      <w:lvlJc w:val="left"/>
      <w:pPr>
        <w:ind w:left="5398" w:hanging="720"/>
      </w:pPr>
      <w:rPr>
        <w:rFonts w:hint="default"/>
        <w:lang w:val="lv-LV" w:eastAsia="en-US" w:bidi="ar-SA"/>
      </w:rPr>
    </w:lvl>
    <w:lvl w:ilvl="5">
      <w:numFmt w:val="bullet"/>
      <w:lvlText w:val="•"/>
      <w:lvlJc w:val="left"/>
      <w:pPr>
        <w:ind w:left="6213" w:hanging="720"/>
      </w:pPr>
      <w:rPr>
        <w:rFonts w:hint="default"/>
        <w:lang w:val="lv-LV" w:eastAsia="en-US" w:bidi="ar-SA"/>
      </w:rPr>
    </w:lvl>
    <w:lvl w:ilvl="6">
      <w:numFmt w:val="bullet"/>
      <w:lvlText w:val="•"/>
      <w:lvlJc w:val="left"/>
      <w:pPr>
        <w:ind w:left="7027" w:hanging="720"/>
      </w:pPr>
      <w:rPr>
        <w:rFonts w:hint="default"/>
        <w:lang w:val="lv-LV" w:eastAsia="en-US" w:bidi="ar-SA"/>
      </w:rPr>
    </w:lvl>
    <w:lvl w:ilvl="7">
      <w:numFmt w:val="bullet"/>
      <w:lvlText w:val="•"/>
      <w:lvlJc w:val="left"/>
      <w:pPr>
        <w:ind w:left="7842" w:hanging="720"/>
      </w:pPr>
      <w:rPr>
        <w:rFonts w:hint="default"/>
        <w:lang w:val="lv-LV" w:eastAsia="en-US" w:bidi="ar-SA"/>
      </w:rPr>
    </w:lvl>
    <w:lvl w:ilvl="8">
      <w:numFmt w:val="bullet"/>
      <w:lvlText w:val="•"/>
      <w:lvlJc w:val="left"/>
      <w:pPr>
        <w:ind w:left="8657" w:hanging="720"/>
      </w:pPr>
      <w:rPr>
        <w:rFonts w:hint="default"/>
        <w:lang w:val="lv-LV" w:eastAsia="en-US" w:bidi="ar-SA"/>
      </w:rPr>
    </w:lvl>
  </w:abstractNum>
  <w:abstractNum w:abstractNumId="15" w15:restartNumberingAfterBreak="0">
    <w:nsid w:val="41E0640E"/>
    <w:multiLevelType w:val="hybridMultilevel"/>
    <w:tmpl w:val="979EFE68"/>
    <w:lvl w:ilvl="0" w:tplc="876E2C70">
      <w:numFmt w:val="bullet"/>
      <w:lvlText w:val=""/>
      <w:lvlJc w:val="left"/>
      <w:pPr>
        <w:ind w:left="1420" w:hanging="360"/>
      </w:pPr>
      <w:rPr>
        <w:rFonts w:ascii="Symbol" w:eastAsia="Symbol" w:hAnsi="Symbol" w:cs="Symbol" w:hint="default"/>
        <w:w w:val="100"/>
        <w:sz w:val="24"/>
        <w:szCs w:val="24"/>
        <w:lang w:val="lv-LV" w:eastAsia="en-US" w:bidi="ar-SA"/>
      </w:rPr>
    </w:lvl>
    <w:lvl w:ilvl="1" w:tplc="49F821FC">
      <w:numFmt w:val="bullet"/>
      <w:lvlText w:val="•"/>
      <w:lvlJc w:val="left"/>
      <w:pPr>
        <w:ind w:left="2306" w:hanging="360"/>
      </w:pPr>
      <w:rPr>
        <w:rFonts w:hint="default"/>
        <w:lang w:val="lv-LV" w:eastAsia="en-US" w:bidi="ar-SA"/>
      </w:rPr>
    </w:lvl>
    <w:lvl w:ilvl="2" w:tplc="291C9A9C">
      <w:numFmt w:val="bullet"/>
      <w:lvlText w:val="•"/>
      <w:lvlJc w:val="left"/>
      <w:pPr>
        <w:ind w:left="3193" w:hanging="360"/>
      </w:pPr>
      <w:rPr>
        <w:rFonts w:hint="default"/>
        <w:lang w:val="lv-LV" w:eastAsia="en-US" w:bidi="ar-SA"/>
      </w:rPr>
    </w:lvl>
    <w:lvl w:ilvl="3" w:tplc="C5B64F86">
      <w:numFmt w:val="bullet"/>
      <w:lvlText w:val="•"/>
      <w:lvlJc w:val="left"/>
      <w:pPr>
        <w:ind w:left="4079" w:hanging="360"/>
      </w:pPr>
      <w:rPr>
        <w:rFonts w:hint="default"/>
        <w:lang w:val="lv-LV" w:eastAsia="en-US" w:bidi="ar-SA"/>
      </w:rPr>
    </w:lvl>
    <w:lvl w:ilvl="4" w:tplc="5C5A68AE">
      <w:numFmt w:val="bullet"/>
      <w:lvlText w:val="•"/>
      <w:lvlJc w:val="left"/>
      <w:pPr>
        <w:ind w:left="4966" w:hanging="360"/>
      </w:pPr>
      <w:rPr>
        <w:rFonts w:hint="default"/>
        <w:lang w:val="lv-LV" w:eastAsia="en-US" w:bidi="ar-SA"/>
      </w:rPr>
    </w:lvl>
    <w:lvl w:ilvl="5" w:tplc="7CE61618">
      <w:numFmt w:val="bullet"/>
      <w:lvlText w:val="•"/>
      <w:lvlJc w:val="left"/>
      <w:pPr>
        <w:ind w:left="5853" w:hanging="360"/>
      </w:pPr>
      <w:rPr>
        <w:rFonts w:hint="default"/>
        <w:lang w:val="lv-LV" w:eastAsia="en-US" w:bidi="ar-SA"/>
      </w:rPr>
    </w:lvl>
    <w:lvl w:ilvl="6" w:tplc="DE38C64C">
      <w:numFmt w:val="bullet"/>
      <w:lvlText w:val="•"/>
      <w:lvlJc w:val="left"/>
      <w:pPr>
        <w:ind w:left="6739" w:hanging="360"/>
      </w:pPr>
      <w:rPr>
        <w:rFonts w:hint="default"/>
        <w:lang w:val="lv-LV" w:eastAsia="en-US" w:bidi="ar-SA"/>
      </w:rPr>
    </w:lvl>
    <w:lvl w:ilvl="7" w:tplc="CF72066E">
      <w:numFmt w:val="bullet"/>
      <w:lvlText w:val="•"/>
      <w:lvlJc w:val="left"/>
      <w:pPr>
        <w:ind w:left="7626" w:hanging="360"/>
      </w:pPr>
      <w:rPr>
        <w:rFonts w:hint="default"/>
        <w:lang w:val="lv-LV" w:eastAsia="en-US" w:bidi="ar-SA"/>
      </w:rPr>
    </w:lvl>
    <w:lvl w:ilvl="8" w:tplc="F0A80436">
      <w:numFmt w:val="bullet"/>
      <w:lvlText w:val="•"/>
      <w:lvlJc w:val="left"/>
      <w:pPr>
        <w:ind w:left="8513" w:hanging="360"/>
      </w:pPr>
      <w:rPr>
        <w:rFonts w:hint="default"/>
        <w:lang w:val="lv-LV" w:eastAsia="en-US" w:bidi="ar-SA"/>
      </w:rPr>
    </w:lvl>
  </w:abstractNum>
  <w:abstractNum w:abstractNumId="16" w15:restartNumberingAfterBreak="0">
    <w:nsid w:val="44873E52"/>
    <w:multiLevelType w:val="hybridMultilevel"/>
    <w:tmpl w:val="2F5E9BB0"/>
    <w:lvl w:ilvl="0" w:tplc="4140A304">
      <w:numFmt w:val="bullet"/>
      <w:lvlText w:val="-"/>
      <w:lvlJc w:val="left"/>
      <w:pPr>
        <w:ind w:left="983" w:hanging="200"/>
      </w:pPr>
      <w:rPr>
        <w:rFonts w:ascii="Times New Roman" w:eastAsia="Times New Roman" w:hAnsi="Times New Roman" w:cs="Times New Roman" w:hint="default"/>
        <w:w w:val="100"/>
        <w:sz w:val="24"/>
        <w:szCs w:val="24"/>
        <w:lang w:val="lv-LV" w:eastAsia="en-US" w:bidi="ar-SA"/>
      </w:rPr>
    </w:lvl>
    <w:lvl w:ilvl="1" w:tplc="7CBA4CAA">
      <w:numFmt w:val="bullet"/>
      <w:lvlText w:val="•"/>
      <w:lvlJc w:val="left"/>
      <w:pPr>
        <w:ind w:left="1910" w:hanging="200"/>
      </w:pPr>
      <w:rPr>
        <w:rFonts w:hint="default"/>
        <w:lang w:val="lv-LV" w:eastAsia="en-US" w:bidi="ar-SA"/>
      </w:rPr>
    </w:lvl>
    <w:lvl w:ilvl="2" w:tplc="A16EA4DE">
      <w:numFmt w:val="bullet"/>
      <w:lvlText w:val="•"/>
      <w:lvlJc w:val="left"/>
      <w:pPr>
        <w:ind w:left="2841" w:hanging="200"/>
      </w:pPr>
      <w:rPr>
        <w:rFonts w:hint="default"/>
        <w:lang w:val="lv-LV" w:eastAsia="en-US" w:bidi="ar-SA"/>
      </w:rPr>
    </w:lvl>
    <w:lvl w:ilvl="3" w:tplc="49220E3A">
      <w:numFmt w:val="bullet"/>
      <w:lvlText w:val="•"/>
      <w:lvlJc w:val="left"/>
      <w:pPr>
        <w:ind w:left="3771" w:hanging="200"/>
      </w:pPr>
      <w:rPr>
        <w:rFonts w:hint="default"/>
        <w:lang w:val="lv-LV" w:eastAsia="en-US" w:bidi="ar-SA"/>
      </w:rPr>
    </w:lvl>
    <w:lvl w:ilvl="4" w:tplc="1464BD98">
      <w:numFmt w:val="bullet"/>
      <w:lvlText w:val="•"/>
      <w:lvlJc w:val="left"/>
      <w:pPr>
        <w:ind w:left="4702" w:hanging="200"/>
      </w:pPr>
      <w:rPr>
        <w:rFonts w:hint="default"/>
        <w:lang w:val="lv-LV" w:eastAsia="en-US" w:bidi="ar-SA"/>
      </w:rPr>
    </w:lvl>
    <w:lvl w:ilvl="5" w:tplc="17C64DDA">
      <w:numFmt w:val="bullet"/>
      <w:lvlText w:val="•"/>
      <w:lvlJc w:val="left"/>
      <w:pPr>
        <w:ind w:left="5633" w:hanging="200"/>
      </w:pPr>
      <w:rPr>
        <w:rFonts w:hint="default"/>
        <w:lang w:val="lv-LV" w:eastAsia="en-US" w:bidi="ar-SA"/>
      </w:rPr>
    </w:lvl>
    <w:lvl w:ilvl="6" w:tplc="36C6A3AC">
      <w:numFmt w:val="bullet"/>
      <w:lvlText w:val="•"/>
      <w:lvlJc w:val="left"/>
      <w:pPr>
        <w:ind w:left="6563" w:hanging="200"/>
      </w:pPr>
      <w:rPr>
        <w:rFonts w:hint="default"/>
        <w:lang w:val="lv-LV" w:eastAsia="en-US" w:bidi="ar-SA"/>
      </w:rPr>
    </w:lvl>
    <w:lvl w:ilvl="7" w:tplc="7338A99C">
      <w:numFmt w:val="bullet"/>
      <w:lvlText w:val="•"/>
      <w:lvlJc w:val="left"/>
      <w:pPr>
        <w:ind w:left="7494" w:hanging="200"/>
      </w:pPr>
      <w:rPr>
        <w:rFonts w:hint="default"/>
        <w:lang w:val="lv-LV" w:eastAsia="en-US" w:bidi="ar-SA"/>
      </w:rPr>
    </w:lvl>
    <w:lvl w:ilvl="8" w:tplc="52A8848E">
      <w:numFmt w:val="bullet"/>
      <w:lvlText w:val="•"/>
      <w:lvlJc w:val="left"/>
      <w:pPr>
        <w:ind w:left="8425" w:hanging="200"/>
      </w:pPr>
      <w:rPr>
        <w:rFonts w:hint="default"/>
        <w:lang w:val="lv-LV" w:eastAsia="en-US" w:bidi="ar-SA"/>
      </w:rPr>
    </w:lvl>
  </w:abstractNum>
  <w:abstractNum w:abstractNumId="17" w15:restartNumberingAfterBreak="0">
    <w:nsid w:val="46E33350"/>
    <w:multiLevelType w:val="hybridMultilevel"/>
    <w:tmpl w:val="A858BA66"/>
    <w:lvl w:ilvl="0" w:tplc="508EB128">
      <w:numFmt w:val="bullet"/>
      <w:lvlText w:val=""/>
      <w:lvlJc w:val="left"/>
      <w:pPr>
        <w:ind w:left="1420" w:hanging="360"/>
      </w:pPr>
      <w:rPr>
        <w:rFonts w:ascii="Symbol" w:eastAsia="Symbol" w:hAnsi="Symbol" w:cs="Symbol" w:hint="default"/>
        <w:w w:val="100"/>
        <w:sz w:val="24"/>
        <w:szCs w:val="24"/>
        <w:lang w:val="lv-LV" w:eastAsia="en-US" w:bidi="ar-SA"/>
      </w:rPr>
    </w:lvl>
    <w:lvl w:ilvl="1" w:tplc="E098CD28">
      <w:numFmt w:val="bullet"/>
      <w:lvlText w:val="•"/>
      <w:lvlJc w:val="left"/>
      <w:pPr>
        <w:ind w:left="2306" w:hanging="360"/>
      </w:pPr>
      <w:rPr>
        <w:rFonts w:hint="default"/>
        <w:lang w:val="lv-LV" w:eastAsia="en-US" w:bidi="ar-SA"/>
      </w:rPr>
    </w:lvl>
    <w:lvl w:ilvl="2" w:tplc="0D723162">
      <w:numFmt w:val="bullet"/>
      <w:lvlText w:val="•"/>
      <w:lvlJc w:val="left"/>
      <w:pPr>
        <w:ind w:left="3193" w:hanging="360"/>
      </w:pPr>
      <w:rPr>
        <w:rFonts w:hint="default"/>
        <w:lang w:val="lv-LV" w:eastAsia="en-US" w:bidi="ar-SA"/>
      </w:rPr>
    </w:lvl>
    <w:lvl w:ilvl="3" w:tplc="C5A4DAD8">
      <w:numFmt w:val="bullet"/>
      <w:lvlText w:val="•"/>
      <w:lvlJc w:val="left"/>
      <w:pPr>
        <w:ind w:left="4079" w:hanging="360"/>
      </w:pPr>
      <w:rPr>
        <w:rFonts w:hint="default"/>
        <w:lang w:val="lv-LV" w:eastAsia="en-US" w:bidi="ar-SA"/>
      </w:rPr>
    </w:lvl>
    <w:lvl w:ilvl="4" w:tplc="0CEC25B2">
      <w:numFmt w:val="bullet"/>
      <w:lvlText w:val="•"/>
      <w:lvlJc w:val="left"/>
      <w:pPr>
        <w:ind w:left="4966" w:hanging="360"/>
      </w:pPr>
      <w:rPr>
        <w:rFonts w:hint="default"/>
        <w:lang w:val="lv-LV" w:eastAsia="en-US" w:bidi="ar-SA"/>
      </w:rPr>
    </w:lvl>
    <w:lvl w:ilvl="5" w:tplc="7F02E934">
      <w:numFmt w:val="bullet"/>
      <w:lvlText w:val="•"/>
      <w:lvlJc w:val="left"/>
      <w:pPr>
        <w:ind w:left="5853" w:hanging="360"/>
      </w:pPr>
      <w:rPr>
        <w:rFonts w:hint="default"/>
        <w:lang w:val="lv-LV" w:eastAsia="en-US" w:bidi="ar-SA"/>
      </w:rPr>
    </w:lvl>
    <w:lvl w:ilvl="6" w:tplc="1FD23590">
      <w:numFmt w:val="bullet"/>
      <w:lvlText w:val="•"/>
      <w:lvlJc w:val="left"/>
      <w:pPr>
        <w:ind w:left="6739" w:hanging="360"/>
      </w:pPr>
      <w:rPr>
        <w:rFonts w:hint="default"/>
        <w:lang w:val="lv-LV" w:eastAsia="en-US" w:bidi="ar-SA"/>
      </w:rPr>
    </w:lvl>
    <w:lvl w:ilvl="7" w:tplc="345E88F6">
      <w:numFmt w:val="bullet"/>
      <w:lvlText w:val="•"/>
      <w:lvlJc w:val="left"/>
      <w:pPr>
        <w:ind w:left="7626" w:hanging="360"/>
      </w:pPr>
      <w:rPr>
        <w:rFonts w:hint="default"/>
        <w:lang w:val="lv-LV" w:eastAsia="en-US" w:bidi="ar-SA"/>
      </w:rPr>
    </w:lvl>
    <w:lvl w:ilvl="8" w:tplc="CDEA263E">
      <w:numFmt w:val="bullet"/>
      <w:lvlText w:val="•"/>
      <w:lvlJc w:val="left"/>
      <w:pPr>
        <w:ind w:left="8513" w:hanging="360"/>
      </w:pPr>
      <w:rPr>
        <w:rFonts w:hint="default"/>
        <w:lang w:val="lv-LV" w:eastAsia="en-US" w:bidi="ar-SA"/>
      </w:rPr>
    </w:lvl>
  </w:abstractNum>
  <w:abstractNum w:abstractNumId="18" w15:restartNumberingAfterBreak="0">
    <w:nsid w:val="478F05DC"/>
    <w:multiLevelType w:val="hybridMultilevel"/>
    <w:tmpl w:val="03E6E41A"/>
    <w:lvl w:ilvl="0" w:tplc="3BAECCF2">
      <w:numFmt w:val="bullet"/>
      <w:lvlText w:val=""/>
      <w:lvlJc w:val="left"/>
      <w:pPr>
        <w:ind w:left="1694" w:hanging="360"/>
      </w:pPr>
      <w:rPr>
        <w:rFonts w:ascii="Symbol" w:eastAsia="Symbol" w:hAnsi="Symbol" w:cs="Symbol" w:hint="default"/>
        <w:w w:val="100"/>
        <w:sz w:val="24"/>
        <w:szCs w:val="24"/>
        <w:lang w:val="lv-LV" w:eastAsia="en-US" w:bidi="ar-SA"/>
      </w:rPr>
    </w:lvl>
    <w:lvl w:ilvl="1" w:tplc="0C1E2C0A">
      <w:numFmt w:val="bullet"/>
      <w:lvlText w:val="•"/>
      <w:lvlJc w:val="left"/>
      <w:pPr>
        <w:ind w:left="2558" w:hanging="360"/>
      </w:pPr>
      <w:rPr>
        <w:rFonts w:hint="default"/>
        <w:lang w:val="lv-LV" w:eastAsia="en-US" w:bidi="ar-SA"/>
      </w:rPr>
    </w:lvl>
    <w:lvl w:ilvl="2" w:tplc="D8BA05CC">
      <w:numFmt w:val="bullet"/>
      <w:lvlText w:val="•"/>
      <w:lvlJc w:val="left"/>
      <w:pPr>
        <w:ind w:left="3417" w:hanging="360"/>
      </w:pPr>
      <w:rPr>
        <w:rFonts w:hint="default"/>
        <w:lang w:val="lv-LV" w:eastAsia="en-US" w:bidi="ar-SA"/>
      </w:rPr>
    </w:lvl>
    <w:lvl w:ilvl="3" w:tplc="C6B21890">
      <w:numFmt w:val="bullet"/>
      <w:lvlText w:val="•"/>
      <w:lvlJc w:val="left"/>
      <w:pPr>
        <w:ind w:left="4275" w:hanging="360"/>
      </w:pPr>
      <w:rPr>
        <w:rFonts w:hint="default"/>
        <w:lang w:val="lv-LV" w:eastAsia="en-US" w:bidi="ar-SA"/>
      </w:rPr>
    </w:lvl>
    <w:lvl w:ilvl="4" w:tplc="CF5A5508">
      <w:numFmt w:val="bullet"/>
      <w:lvlText w:val="•"/>
      <w:lvlJc w:val="left"/>
      <w:pPr>
        <w:ind w:left="5134" w:hanging="360"/>
      </w:pPr>
      <w:rPr>
        <w:rFonts w:hint="default"/>
        <w:lang w:val="lv-LV" w:eastAsia="en-US" w:bidi="ar-SA"/>
      </w:rPr>
    </w:lvl>
    <w:lvl w:ilvl="5" w:tplc="7A9E85E6">
      <w:numFmt w:val="bullet"/>
      <w:lvlText w:val="•"/>
      <w:lvlJc w:val="left"/>
      <w:pPr>
        <w:ind w:left="5993" w:hanging="360"/>
      </w:pPr>
      <w:rPr>
        <w:rFonts w:hint="default"/>
        <w:lang w:val="lv-LV" w:eastAsia="en-US" w:bidi="ar-SA"/>
      </w:rPr>
    </w:lvl>
    <w:lvl w:ilvl="6" w:tplc="27CE63F2">
      <w:numFmt w:val="bullet"/>
      <w:lvlText w:val="•"/>
      <w:lvlJc w:val="left"/>
      <w:pPr>
        <w:ind w:left="6851" w:hanging="360"/>
      </w:pPr>
      <w:rPr>
        <w:rFonts w:hint="default"/>
        <w:lang w:val="lv-LV" w:eastAsia="en-US" w:bidi="ar-SA"/>
      </w:rPr>
    </w:lvl>
    <w:lvl w:ilvl="7" w:tplc="9FD8B364">
      <w:numFmt w:val="bullet"/>
      <w:lvlText w:val="•"/>
      <w:lvlJc w:val="left"/>
      <w:pPr>
        <w:ind w:left="7710" w:hanging="360"/>
      </w:pPr>
      <w:rPr>
        <w:rFonts w:hint="default"/>
        <w:lang w:val="lv-LV" w:eastAsia="en-US" w:bidi="ar-SA"/>
      </w:rPr>
    </w:lvl>
    <w:lvl w:ilvl="8" w:tplc="9DA43178">
      <w:numFmt w:val="bullet"/>
      <w:lvlText w:val="•"/>
      <w:lvlJc w:val="left"/>
      <w:pPr>
        <w:ind w:left="8569" w:hanging="360"/>
      </w:pPr>
      <w:rPr>
        <w:rFonts w:hint="default"/>
        <w:lang w:val="lv-LV" w:eastAsia="en-US" w:bidi="ar-SA"/>
      </w:rPr>
    </w:lvl>
  </w:abstractNum>
  <w:abstractNum w:abstractNumId="19" w15:restartNumberingAfterBreak="0">
    <w:nsid w:val="48BB6E28"/>
    <w:multiLevelType w:val="hybridMultilevel"/>
    <w:tmpl w:val="A344E646"/>
    <w:lvl w:ilvl="0" w:tplc="98126096">
      <w:numFmt w:val="bullet"/>
      <w:lvlText w:val="-"/>
      <w:lvlJc w:val="left"/>
      <w:pPr>
        <w:ind w:left="5527" w:hanging="140"/>
      </w:pPr>
      <w:rPr>
        <w:rFonts w:ascii="Times New Roman" w:eastAsia="Times New Roman" w:hAnsi="Times New Roman" w:cs="Times New Roman" w:hint="default"/>
        <w:w w:val="99"/>
        <w:sz w:val="24"/>
        <w:szCs w:val="24"/>
        <w:lang w:val="lv-LV" w:eastAsia="en-US" w:bidi="ar-SA"/>
      </w:rPr>
    </w:lvl>
    <w:lvl w:ilvl="1" w:tplc="B3184DE2">
      <w:numFmt w:val="bullet"/>
      <w:lvlText w:val=""/>
      <w:lvlJc w:val="left"/>
      <w:pPr>
        <w:ind w:left="1780" w:hanging="360"/>
      </w:pPr>
      <w:rPr>
        <w:rFonts w:ascii="Symbol" w:eastAsia="Symbol" w:hAnsi="Symbol" w:cs="Symbol" w:hint="default"/>
        <w:w w:val="100"/>
        <w:sz w:val="24"/>
        <w:szCs w:val="24"/>
        <w:lang w:val="lv-LV" w:eastAsia="en-US" w:bidi="ar-SA"/>
      </w:rPr>
    </w:lvl>
    <w:lvl w:ilvl="2" w:tplc="36C2000C">
      <w:numFmt w:val="bullet"/>
      <w:lvlText w:val="•"/>
      <w:lvlJc w:val="left"/>
      <w:pPr>
        <w:ind w:left="2725" w:hanging="360"/>
      </w:pPr>
      <w:rPr>
        <w:rFonts w:hint="default"/>
        <w:lang w:val="lv-LV" w:eastAsia="en-US" w:bidi="ar-SA"/>
      </w:rPr>
    </w:lvl>
    <w:lvl w:ilvl="3" w:tplc="435802C4">
      <w:numFmt w:val="bullet"/>
      <w:lvlText w:val="•"/>
      <w:lvlJc w:val="left"/>
      <w:pPr>
        <w:ind w:left="3670" w:hanging="360"/>
      </w:pPr>
      <w:rPr>
        <w:rFonts w:hint="default"/>
        <w:lang w:val="lv-LV" w:eastAsia="en-US" w:bidi="ar-SA"/>
      </w:rPr>
    </w:lvl>
    <w:lvl w:ilvl="4" w:tplc="8B0E186E">
      <w:numFmt w:val="bullet"/>
      <w:lvlText w:val="•"/>
      <w:lvlJc w:val="left"/>
      <w:pPr>
        <w:ind w:left="4615" w:hanging="360"/>
      </w:pPr>
      <w:rPr>
        <w:rFonts w:hint="default"/>
        <w:lang w:val="lv-LV" w:eastAsia="en-US" w:bidi="ar-SA"/>
      </w:rPr>
    </w:lvl>
    <w:lvl w:ilvl="5" w:tplc="9C5A901C">
      <w:numFmt w:val="bullet"/>
      <w:lvlText w:val="•"/>
      <w:lvlJc w:val="left"/>
      <w:pPr>
        <w:ind w:left="5560" w:hanging="360"/>
      </w:pPr>
      <w:rPr>
        <w:rFonts w:hint="default"/>
        <w:lang w:val="lv-LV" w:eastAsia="en-US" w:bidi="ar-SA"/>
      </w:rPr>
    </w:lvl>
    <w:lvl w:ilvl="6" w:tplc="06A67D5A">
      <w:numFmt w:val="bullet"/>
      <w:lvlText w:val="•"/>
      <w:lvlJc w:val="left"/>
      <w:pPr>
        <w:ind w:left="6505" w:hanging="360"/>
      </w:pPr>
      <w:rPr>
        <w:rFonts w:hint="default"/>
        <w:lang w:val="lv-LV" w:eastAsia="en-US" w:bidi="ar-SA"/>
      </w:rPr>
    </w:lvl>
    <w:lvl w:ilvl="7" w:tplc="4D6A5230">
      <w:numFmt w:val="bullet"/>
      <w:lvlText w:val="•"/>
      <w:lvlJc w:val="left"/>
      <w:pPr>
        <w:ind w:left="7450" w:hanging="360"/>
      </w:pPr>
      <w:rPr>
        <w:rFonts w:hint="default"/>
        <w:lang w:val="lv-LV" w:eastAsia="en-US" w:bidi="ar-SA"/>
      </w:rPr>
    </w:lvl>
    <w:lvl w:ilvl="8" w:tplc="6786F4C4">
      <w:numFmt w:val="bullet"/>
      <w:lvlText w:val="•"/>
      <w:lvlJc w:val="left"/>
      <w:pPr>
        <w:ind w:left="8396" w:hanging="360"/>
      </w:pPr>
      <w:rPr>
        <w:rFonts w:hint="default"/>
        <w:lang w:val="lv-LV" w:eastAsia="en-US" w:bidi="ar-SA"/>
      </w:rPr>
    </w:lvl>
  </w:abstractNum>
  <w:abstractNum w:abstractNumId="20" w15:restartNumberingAfterBreak="0">
    <w:nsid w:val="49405E1D"/>
    <w:multiLevelType w:val="hybridMultilevel"/>
    <w:tmpl w:val="A406037E"/>
    <w:lvl w:ilvl="0" w:tplc="0409000B">
      <w:start w:val="1"/>
      <w:numFmt w:val="bullet"/>
      <w:lvlText w:val=""/>
      <w:lvlJc w:val="left"/>
      <w:pPr>
        <w:ind w:left="1694" w:hanging="360"/>
      </w:pPr>
      <w:rPr>
        <w:rFonts w:ascii="Wingdings" w:hAnsi="Wingdings" w:hint="default"/>
        <w:w w:val="100"/>
        <w:sz w:val="24"/>
        <w:szCs w:val="24"/>
        <w:lang w:val="lv-LV" w:eastAsia="en-US" w:bidi="ar-SA"/>
      </w:rPr>
    </w:lvl>
    <w:lvl w:ilvl="1" w:tplc="0C1E2C0A">
      <w:numFmt w:val="bullet"/>
      <w:lvlText w:val="•"/>
      <w:lvlJc w:val="left"/>
      <w:pPr>
        <w:ind w:left="2558" w:hanging="360"/>
      </w:pPr>
      <w:rPr>
        <w:rFonts w:hint="default"/>
        <w:lang w:val="lv-LV" w:eastAsia="en-US" w:bidi="ar-SA"/>
      </w:rPr>
    </w:lvl>
    <w:lvl w:ilvl="2" w:tplc="D8BA05CC">
      <w:numFmt w:val="bullet"/>
      <w:lvlText w:val="•"/>
      <w:lvlJc w:val="left"/>
      <w:pPr>
        <w:ind w:left="3417" w:hanging="360"/>
      </w:pPr>
      <w:rPr>
        <w:rFonts w:hint="default"/>
        <w:lang w:val="lv-LV" w:eastAsia="en-US" w:bidi="ar-SA"/>
      </w:rPr>
    </w:lvl>
    <w:lvl w:ilvl="3" w:tplc="C6B21890">
      <w:numFmt w:val="bullet"/>
      <w:lvlText w:val="•"/>
      <w:lvlJc w:val="left"/>
      <w:pPr>
        <w:ind w:left="4275" w:hanging="360"/>
      </w:pPr>
      <w:rPr>
        <w:rFonts w:hint="default"/>
        <w:lang w:val="lv-LV" w:eastAsia="en-US" w:bidi="ar-SA"/>
      </w:rPr>
    </w:lvl>
    <w:lvl w:ilvl="4" w:tplc="CF5A5508">
      <w:numFmt w:val="bullet"/>
      <w:lvlText w:val="•"/>
      <w:lvlJc w:val="left"/>
      <w:pPr>
        <w:ind w:left="5134" w:hanging="360"/>
      </w:pPr>
      <w:rPr>
        <w:rFonts w:hint="default"/>
        <w:lang w:val="lv-LV" w:eastAsia="en-US" w:bidi="ar-SA"/>
      </w:rPr>
    </w:lvl>
    <w:lvl w:ilvl="5" w:tplc="7A9E85E6">
      <w:numFmt w:val="bullet"/>
      <w:lvlText w:val="•"/>
      <w:lvlJc w:val="left"/>
      <w:pPr>
        <w:ind w:left="5993" w:hanging="360"/>
      </w:pPr>
      <w:rPr>
        <w:rFonts w:hint="default"/>
        <w:lang w:val="lv-LV" w:eastAsia="en-US" w:bidi="ar-SA"/>
      </w:rPr>
    </w:lvl>
    <w:lvl w:ilvl="6" w:tplc="27CE63F2">
      <w:numFmt w:val="bullet"/>
      <w:lvlText w:val="•"/>
      <w:lvlJc w:val="left"/>
      <w:pPr>
        <w:ind w:left="6851" w:hanging="360"/>
      </w:pPr>
      <w:rPr>
        <w:rFonts w:hint="default"/>
        <w:lang w:val="lv-LV" w:eastAsia="en-US" w:bidi="ar-SA"/>
      </w:rPr>
    </w:lvl>
    <w:lvl w:ilvl="7" w:tplc="9FD8B364">
      <w:numFmt w:val="bullet"/>
      <w:lvlText w:val="•"/>
      <w:lvlJc w:val="left"/>
      <w:pPr>
        <w:ind w:left="7710" w:hanging="360"/>
      </w:pPr>
      <w:rPr>
        <w:rFonts w:hint="default"/>
        <w:lang w:val="lv-LV" w:eastAsia="en-US" w:bidi="ar-SA"/>
      </w:rPr>
    </w:lvl>
    <w:lvl w:ilvl="8" w:tplc="9DA43178">
      <w:numFmt w:val="bullet"/>
      <w:lvlText w:val="•"/>
      <w:lvlJc w:val="left"/>
      <w:pPr>
        <w:ind w:left="8569" w:hanging="360"/>
      </w:pPr>
      <w:rPr>
        <w:rFonts w:hint="default"/>
        <w:lang w:val="lv-LV" w:eastAsia="en-US" w:bidi="ar-SA"/>
      </w:rPr>
    </w:lvl>
  </w:abstractNum>
  <w:abstractNum w:abstractNumId="21" w15:restartNumberingAfterBreak="0">
    <w:nsid w:val="4FCC0365"/>
    <w:multiLevelType w:val="hybridMultilevel"/>
    <w:tmpl w:val="DBF858A2"/>
    <w:lvl w:ilvl="0" w:tplc="98126096">
      <w:numFmt w:val="bullet"/>
      <w:lvlText w:val="-"/>
      <w:lvlJc w:val="left"/>
      <w:pPr>
        <w:ind w:left="839" w:hanging="140"/>
      </w:pPr>
      <w:rPr>
        <w:rFonts w:ascii="Times New Roman" w:eastAsia="Times New Roman" w:hAnsi="Times New Roman" w:cs="Times New Roman" w:hint="default"/>
        <w:w w:val="99"/>
        <w:sz w:val="24"/>
        <w:szCs w:val="24"/>
        <w:lang w:val="lv-LV" w:eastAsia="en-US" w:bidi="ar-SA"/>
      </w:rPr>
    </w:lvl>
    <w:lvl w:ilvl="1" w:tplc="0426000F">
      <w:start w:val="1"/>
      <w:numFmt w:val="decimal"/>
      <w:lvlText w:val="%2."/>
      <w:lvlJc w:val="left"/>
      <w:pPr>
        <w:ind w:left="1780" w:hanging="360"/>
      </w:pPr>
      <w:rPr>
        <w:rFonts w:hint="default"/>
        <w:w w:val="100"/>
        <w:sz w:val="24"/>
        <w:szCs w:val="24"/>
        <w:lang w:val="lv-LV" w:eastAsia="en-US" w:bidi="ar-SA"/>
      </w:rPr>
    </w:lvl>
    <w:lvl w:ilvl="2" w:tplc="36C2000C">
      <w:numFmt w:val="bullet"/>
      <w:lvlText w:val="•"/>
      <w:lvlJc w:val="left"/>
      <w:pPr>
        <w:ind w:left="2725" w:hanging="360"/>
      </w:pPr>
      <w:rPr>
        <w:rFonts w:hint="default"/>
        <w:lang w:val="lv-LV" w:eastAsia="en-US" w:bidi="ar-SA"/>
      </w:rPr>
    </w:lvl>
    <w:lvl w:ilvl="3" w:tplc="435802C4">
      <w:numFmt w:val="bullet"/>
      <w:lvlText w:val="•"/>
      <w:lvlJc w:val="left"/>
      <w:pPr>
        <w:ind w:left="3670" w:hanging="360"/>
      </w:pPr>
      <w:rPr>
        <w:rFonts w:hint="default"/>
        <w:lang w:val="lv-LV" w:eastAsia="en-US" w:bidi="ar-SA"/>
      </w:rPr>
    </w:lvl>
    <w:lvl w:ilvl="4" w:tplc="8B0E186E">
      <w:numFmt w:val="bullet"/>
      <w:lvlText w:val="•"/>
      <w:lvlJc w:val="left"/>
      <w:pPr>
        <w:ind w:left="4615" w:hanging="360"/>
      </w:pPr>
      <w:rPr>
        <w:rFonts w:hint="default"/>
        <w:lang w:val="lv-LV" w:eastAsia="en-US" w:bidi="ar-SA"/>
      </w:rPr>
    </w:lvl>
    <w:lvl w:ilvl="5" w:tplc="9C5A901C">
      <w:numFmt w:val="bullet"/>
      <w:lvlText w:val="•"/>
      <w:lvlJc w:val="left"/>
      <w:pPr>
        <w:ind w:left="5560" w:hanging="360"/>
      </w:pPr>
      <w:rPr>
        <w:rFonts w:hint="default"/>
        <w:lang w:val="lv-LV" w:eastAsia="en-US" w:bidi="ar-SA"/>
      </w:rPr>
    </w:lvl>
    <w:lvl w:ilvl="6" w:tplc="06A67D5A">
      <w:numFmt w:val="bullet"/>
      <w:lvlText w:val="•"/>
      <w:lvlJc w:val="left"/>
      <w:pPr>
        <w:ind w:left="6505" w:hanging="360"/>
      </w:pPr>
      <w:rPr>
        <w:rFonts w:hint="default"/>
        <w:lang w:val="lv-LV" w:eastAsia="en-US" w:bidi="ar-SA"/>
      </w:rPr>
    </w:lvl>
    <w:lvl w:ilvl="7" w:tplc="4D6A5230">
      <w:numFmt w:val="bullet"/>
      <w:lvlText w:val="•"/>
      <w:lvlJc w:val="left"/>
      <w:pPr>
        <w:ind w:left="7450" w:hanging="360"/>
      </w:pPr>
      <w:rPr>
        <w:rFonts w:hint="default"/>
        <w:lang w:val="lv-LV" w:eastAsia="en-US" w:bidi="ar-SA"/>
      </w:rPr>
    </w:lvl>
    <w:lvl w:ilvl="8" w:tplc="6786F4C4">
      <w:numFmt w:val="bullet"/>
      <w:lvlText w:val="•"/>
      <w:lvlJc w:val="left"/>
      <w:pPr>
        <w:ind w:left="8396" w:hanging="360"/>
      </w:pPr>
      <w:rPr>
        <w:rFonts w:hint="default"/>
        <w:lang w:val="lv-LV" w:eastAsia="en-US" w:bidi="ar-SA"/>
      </w:rPr>
    </w:lvl>
  </w:abstractNum>
  <w:abstractNum w:abstractNumId="22" w15:restartNumberingAfterBreak="0">
    <w:nsid w:val="560D6F7A"/>
    <w:multiLevelType w:val="hybridMultilevel"/>
    <w:tmpl w:val="B3706DA0"/>
    <w:lvl w:ilvl="0" w:tplc="159C5996">
      <w:numFmt w:val="bullet"/>
      <w:lvlText w:val=""/>
      <w:lvlJc w:val="left"/>
      <w:pPr>
        <w:ind w:left="1420" w:hanging="360"/>
      </w:pPr>
      <w:rPr>
        <w:rFonts w:ascii="Symbol" w:eastAsia="Symbol" w:hAnsi="Symbol" w:cs="Symbol" w:hint="default"/>
        <w:w w:val="100"/>
        <w:sz w:val="24"/>
        <w:szCs w:val="24"/>
        <w:lang w:val="lv-LV" w:eastAsia="en-US" w:bidi="ar-SA"/>
      </w:rPr>
    </w:lvl>
    <w:lvl w:ilvl="1" w:tplc="5F6C33DA">
      <w:numFmt w:val="bullet"/>
      <w:lvlText w:val="•"/>
      <w:lvlJc w:val="left"/>
      <w:pPr>
        <w:ind w:left="2306" w:hanging="360"/>
      </w:pPr>
      <w:rPr>
        <w:rFonts w:hint="default"/>
        <w:lang w:val="lv-LV" w:eastAsia="en-US" w:bidi="ar-SA"/>
      </w:rPr>
    </w:lvl>
    <w:lvl w:ilvl="2" w:tplc="92184832">
      <w:numFmt w:val="bullet"/>
      <w:lvlText w:val="•"/>
      <w:lvlJc w:val="left"/>
      <w:pPr>
        <w:ind w:left="3193" w:hanging="360"/>
      </w:pPr>
      <w:rPr>
        <w:rFonts w:hint="default"/>
        <w:lang w:val="lv-LV" w:eastAsia="en-US" w:bidi="ar-SA"/>
      </w:rPr>
    </w:lvl>
    <w:lvl w:ilvl="3" w:tplc="21E224F6">
      <w:numFmt w:val="bullet"/>
      <w:lvlText w:val="•"/>
      <w:lvlJc w:val="left"/>
      <w:pPr>
        <w:ind w:left="4079" w:hanging="360"/>
      </w:pPr>
      <w:rPr>
        <w:rFonts w:hint="default"/>
        <w:lang w:val="lv-LV" w:eastAsia="en-US" w:bidi="ar-SA"/>
      </w:rPr>
    </w:lvl>
    <w:lvl w:ilvl="4" w:tplc="49EC42B2">
      <w:numFmt w:val="bullet"/>
      <w:lvlText w:val="•"/>
      <w:lvlJc w:val="left"/>
      <w:pPr>
        <w:ind w:left="4966" w:hanging="360"/>
      </w:pPr>
      <w:rPr>
        <w:rFonts w:hint="default"/>
        <w:lang w:val="lv-LV" w:eastAsia="en-US" w:bidi="ar-SA"/>
      </w:rPr>
    </w:lvl>
    <w:lvl w:ilvl="5" w:tplc="FBF8046A">
      <w:numFmt w:val="bullet"/>
      <w:lvlText w:val="•"/>
      <w:lvlJc w:val="left"/>
      <w:pPr>
        <w:ind w:left="5853" w:hanging="360"/>
      </w:pPr>
      <w:rPr>
        <w:rFonts w:hint="default"/>
        <w:lang w:val="lv-LV" w:eastAsia="en-US" w:bidi="ar-SA"/>
      </w:rPr>
    </w:lvl>
    <w:lvl w:ilvl="6" w:tplc="B118788A">
      <w:numFmt w:val="bullet"/>
      <w:lvlText w:val="•"/>
      <w:lvlJc w:val="left"/>
      <w:pPr>
        <w:ind w:left="6739" w:hanging="360"/>
      </w:pPr>
      <w:rPr>
        <w:rFonts w:hint="default"/>
        <w:lang w:val="lv-LV" w:eastAsia="en-US" w:bidi="ar-SA"/>
      </w:rPr>
    </w:lvl>
    <w:lvl w:ilvl="7" w:tplc="BFA83542">
      <w:numFmt w:val="bullet"/>
      <w:lvlText w:val="•"/>
      <w:lvlJc w:val="left"/>
      <w:pPr>
        <w:ind w:left="7626" w:hanging="360"/>
      </w:pPr>
      <w:rPr>
        <w:rFonts w:hint="default"/>
        <w:lang w:val="lv-LV" w:eastAsia="en-US" w:bidi="ar-SA"/>
      </w:rPr>
    </w:lvl>
    <w:lvl w:ilvl="8" w:tplc="A0009004">
      <w:numFmt w:val="bullet"/>
      <w:lvlText w:val="•"/>
      <w:lvlJc w:val="left"/>
      <w:pPr>
        <w:ind w:left="8513" w:hanging="360"/>
      </w:pPr>
      <w:rPr>
        <w:rFonts w:hint="default"/>
        <w:lang w:val="lv-LV" w:eastAsia="en-US" w:bidi="ar-SA"/>
      </w:rPr>
    </w:lvl>
  </w:abstractNum>
  <w:abstractNum w:abstractNumId="23" w15:restartNumberingAfterBreak="0">
    <w:nsid w:val="5AC92774"/>
    <w:multiLevelType w:val="hybridMultilevel"/>
    <w:tmpl w:val="9C7019BA"/>
    <w:lvl w:ilvl="0" w:tplc="0409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4" w15:restartNumberingAfterBreak="0">
    <w:nsid w:val="5BDD05C0"/>
    <w:multiLevelType w:val="multilevel"/>
    <w:tmpl w:val="6AACA370"/>
    <w:lvl w:ilvl="0">
      <w:start w:val="1"/>
      <w:numFmt w:val="decimal"/>
      <w:lvlText w:val="%1."/>
      <w:lvlJc w:val="left"/>
      <w:pPr>
        <w:ind w:left="1240" w:hanging="540"/>
      </w:pPr>
      <w:rPr>
        <w:rFonts w:hint="default"/>
        <w:b w:val="0"/>
        <w:bCs/>
        <w:spacing w:val="-1"/>
        <w:w w:val="100"/>
        <w:lang w:val="lv-LV" w:eastAsia="en-US" w:bidi="ar-SA"/>
      </w:rPr>
    </w:lvl>
    <w:lvl w:ilvl="1">
      <w:start w:val="1"/>
      <w:numFmt w:val="decimal"/>
      <w:lvlText w:val="%1.%2."/>
      <w:lvlJc w:val="left"/>
      <w:pPr>
        <w:ind w:left="1420" w:hanging="1080"/>
      </w:pPr>
      <w:rPr>
        <w:rFonts w:hint="default"/>
        <w:b/>
        <w:bCs/>
        <w:w w:val="100"/>
        <w:lang w:val="lv-LV" w:eastAsia="en-US" w:bidi="ar-SA"/>
      </w:rPr>
    </w:lvl>
    <w:lvl w:ilvl="2">
      <w:start w:val="1"/>
      <w:numFmt w:val="bullet"/>
      <w:lvlText w:val=""/>
      <w:lvlJc w:val="left"/>
      <w:pPr>
        <w:ind w:left="1780" w:hanging="1080"/>
      </w:pPr>
      <w:rPr>
        <w:rFonts w:ascii="Wingdings" w:hAnsi="Wingdings" w:hint="default"/>
        <w:w w:val="100"/>
        <w:sz w:val="24"/>
        <w:szCs w:val="24"/>
        <w:lang w:val="lv-LV" w:eastAsia="en-US" w:bidi="ar-SA"/>
      </w:rPr>
    </w:lvl>
    <w:lvl w:ilvl="3">
      <w:numFmt w:val="bullet"/>
      <w:lvlText w:val="•"/>
      <w:lvlJc w:val="left"/>
      <w:pPr>
        <w:ind w:left="1500" w:hanging="1080"/>
      </w:pPr>
      <w:rPr>
        <w:rFonts w:hint="default"/>
        <w:lang w:val="lv-LV" w:eastAsia="en-US" w:bidi="ar-SA"/>
      </w:rPr>
    </w:lvl>
    <w:lvl w:ilvl="4">
      <w:numFmt w:val="bullet"/>
      <w:lvlText w:val="•"/>
      <w:lvlJc w:val="left"/>
      <w:pPr>
        <w:ind w:left="1700" w:hanging="1080"/>
      </w:pPr>
      <w:rPr>
        <w:rFonts w:hint="default"/>
        <w:lang w:val="lv-LV" w:eastAsia="en-US" w:bidi="ar-SA"/>
      </w:rPr>
    </w:lvl>
    <w:lvl w:ilvl="5">
      <w:numFmt w:val="bullet"/>
      <w:lvlText w:val="•"/>
      <w:lvlJc w:val="left"/>
      <w:pPr>
        <w:ind w:left="1780" w:hanging="1080"/>
      </w:pPr>
      <w:rPr>
        <w:rFonts w:hint="default"/>
        <w:lang w:val="lv-LV" w:eastAsia="en-US" w:bidi="ar-SA"/>
      </w:rPr>
    </w:lvl>
    <w:lvl w:ilvl="6">
      <w:numFmt w:val="bullet"/>
      <w:lvlText w:val="•"/>
      <w:lvlJc w:val="left"/>
      <w:pPr>
        <w:ind w:left="2140" w:hanging="1080"/>
      </w:pPr>
      <w:rPr>
        <w:rFonts w:hint="default"/>
        <w:lang w:val="lv-LV" w:eastAsia="en-US" w:bidi="ar-SA"/>
      </w:rPr>
    </w:lvl>
    <w:lvl w:ilvl="7">
      <w:numFmt w:val="bullet"/>
      <w:lvlText w:val="•"/>
      <w:lvlJc w:val="left"/>
      <w:pPr>
        <w:ind w:left="2320" w:hanging="1080"/>
      </w:pPr>
      <w:rPr>
        <w:rFonts w:hint="default"/>
        <w:lang w:val="lv-LV" w:eastAsia="en-US" w:bidi="ar-SA"/>
      </w:rPr>
    </w:lvl>
    <w:lvl w:ilvl="8">
      <w:numFmt w:val="bullet"/>
      <w:lvlText w:val="•"/>
      <w:lvlJc w:val="left"/>
      <w:pPr>
        <w:ind w:left="2920" w:hanging="1080"/>
      </w:pPr>
      <w:rPr>
        <w:rFonts w:hint="default"/>
        <w:lang w:val="lv-LV" w:eastAsia="en-US" w:bidi="ar-SA"/>
      </w:rPr>
    </w:lvl>
  </w:abstractNum>
  <w:abstractNum w:abstractNumId="25" w15:restartNumberingAfterBreak="0">
    <w:nsid w:val="5C707099"/>
    <w:multiLevelType w:val="hybridMultilevel"/>
    <w:tmpl w:val="FA2AC368"/>
    <w:lvl w:ilvl="0" w:tplc="F76A1F4E">
      <w:numFmt w:val="bullet"/>
      <w:lvlText w:val=""/>
      <w:lvlJc w:val="left"/>
      <w:pPr>
        <w:ind w:left="1780" w:hanging="360"/>
      </w:pPr>
      <w:rPr>
        <w:rFonts w:ascii="Symbol" w:eastAsia="Symbol" w:hAnsi="Symbol" w:cs="Symbol" w:hint="default"/>
        <w:w w:val="100"/>
        <w:sz w:val="24"/>
        <w:szCs w:val="24"/>
        <w:lang w:val="lv-LV" w:eastAsia="en-US" w:bidi="ar-SA"/>
      </w:rPr>
    </w:lvl>
    <w:lvl w:ilvl="1" w:tplc="5A96AC8E">
      <w:numFmt w:val="bullet"/>
      <w:lvlText w:val="•"/>
      <w:lvlJc w:val="left"/>
      <w:pPr>
        <w:ind w:left="2630" w:hanging="360"/>
      </w:pPr>
      <w:rPr>
        <w:rFonts w:hint="default"/>
        <w:lang w:val="lv-LV" w:eastAsia="en-US" w:bidi="ar-SA"/>
      </w:rPr>
    </w:lvl>
    <w:lvl w:ilvl="2" w:tplc="56B49F2E">
      <w:numFmt w:val="bullet"/>
      <w:lvlText w:val="•"/>
      <w:lvlJc w:val="left"/>
      <w:pPr>
        <w:ind w:left="3481" w:hanging="360"/>
      </w:pPr>
      <w:rPr>
        <w:rFonts w:hint="default"/>
        <w:lang w:val="lv-LV" w:eastAsia="en-US" w:bidi="ar-SA"/>
      </w:rPr>
    </w:lvl>
    <w:lvl w:ilvl="3" w:tplc="2DF8D462">
      <w:numFmt w:val="bullet"/>
      <w:lvlText w:val="•"/>
      <w:lvlJc w:val="left"/>
      <w:pPr>
        <w:ind w:left="4331" w:hanging="360"/>
      </w:pPr>
      <w:rPr>
        <w:rFonts w:hint="default"/>
        <w:lang w:val="lv-LV" w:eastAsia="en-US" w:bidi="ar-SA"/>
      </w:rPr>
    </w:lvl>
    <w:lvl w:ilvl="4" w:tplc="4C9C5CE6">
      <w:numFmt w:val="bullet"/>
      <w:lvlText w:val="•"/>
      <w:lvlJc w:val="left"/>
      <w:pPr>
        <w:ind w:left="5182" w:hanging="360"/>
      </w:pPr>
      <w:rPr>
        <w:rFonts w:hint="default"/>
        <w:lang w:val="lv-LV" w:eastAsia="en-US" w:bidi="ar-SA"/>
      </w:rPr>
    </w:lvl>
    <w:lvl w:ilvl="5" w:tplc="7E7E364E">
      <w:numFmt w:val="bullet"/>
      <w:lvlText w:val="•"/>
      <w:lvlJc w:val="left"/>
      <w:pPr>
        <w:ind w:left="6033" w:hanging="360"/>
      </w:pPr>
      <w:rPr>
        <w:rFonts w:hint="default"/>
        <w:lang w:val="lv-LV" w:eastAsia="en-US" w:bidi="ar-SA"/>
      </w:rPr>
    </w:lvl>
    <w:lvl w:ilvl="6" w:tplc="BA4A2A94">
      <w:numFmt w:val="bullet"/>
      <w:lvlText w:val="•"/>
      <w:lvlJc w:val="left"/>
      <w:pPr>
        <w:ind w:left="6883" w:hanging="360"/>
      </w:pPr>
      <w:rPr>
        <w:rFonts w:hint="default"/>
        <w:lang w:val="lv-LV" w:eastAsia="en-US" w:bidi="ar-SA"/>
      </w:rPr>
    </w:lvl>
    <w:lvl w:ilvl="7" w:tplc="E91C6CBE">
      <w:numFmt w:val="bullet"/>
      <w:lvlText w:val="•"/>
      <w:lvlJc w:val="left"/>
      <w:pPr>
        <w:ind w:left="7734" w:hanging="360"/>
      </w:pPr>
      <w:rPr>
        <w:rFonts w:hint="default"/>
        <w:lang w:val="lv-LV" w:eastAsia="en-US" w:bidi="ar-SA"/>
      </w:rPr>
    </w:lvl>
    <w:lvl w:ilvl="8" w:tplc="2A4C3448">
      <w:numFmt w:val="bullet"/>
      <w:lvlText w:val="•"/>
      <w:lvlJc w:val="left"/>
      <w:pPr>
        <w:ind w:left="8585" w:hanging="360"/>
      </w:pPr>
      <w:rPr>
        <w:rFonts w:hint="default"/>
        <w:lang w:val="lv-LV" w:eastAsia="en-US" w:bidi="ar-SA"/>
      </w:rPr>
    </w:lvl>
  </w:abstractNum>
  <w:abstractNum w:abstractNumId="26" w15:restartNumberingAfterBreak="0">
    <w:nsid w:val="5D9A1D11"/>
    <w:multiLevelType w:val="multilevel"/>
    <w:tmpl w:val="C722DAB2"/>
    <w:lvl w:ilvl="0">
      <w:start w:val="1"/>
      <w:numFmt w:val="decimal"/>
      <w:lvlText w:val="%1."/>
      <w:lvlJc w:val="left"/>
      <w:pPr>
        <w:ind w:left="1240" w:hanging="540"/>
      </w:pPr>
      <w:rPr>
        <w:rFonts w:hint="default"/>
        <w:b/>
        <w:bCs/>
        <w:spacing w:val="-1"/>
        <w:w w:val="100"/>
        <w:lang w:val="lv-LV" w:eastAsia="en-US" w:bidi="ar-SA"/>
      </w:rPr>
    </w:lvl>
    <w:lvl w:ilvl="1">
      <w:start w:val="1"/>
      <w:numFmt w:val="decimal"/>
      <w:lvlText w:val="%1.%2."/>
      <w:lvlJc w:val="left"/>
      <w:pPr>
        <w:ind w:left="1420" w:hanging="1080"/>
      </w:pPr>
      <w:rPr>
        <w:rFonts w:hint="default"/>
        <w:b/>
        <w:bCs/>
        <w:w w:val="100"/>
        <w:lang w:val="lv-LV" w:eastAsia="en-US" w:bidi="ar-SA"/>
      </w:rPr>
    </w:lvl>
    <w:lvl w:ilvl="2">
      <w:numFmt w:val="bullet"/>
      <w:lvlText w:val=""/>
      <w:lvlJc w:val="left"/>
      <w:pPr>
        <w:ind w:left="1780" w:hanging="1080"/>
      </w:pPr>
      <w:rPr>
        <w:rFonts w:ascii="Symbol" w:eastAsia="Symbol" w:hAnsi="Symbol" w:cs="Symbol" w:hint="default"/>
        <w:w w:val="100"/>
        <w:sz w:val="24"/>
        <w:szCs w:val="24"/>
        <w:lang w:val="lv-LV" w:eastAsia="en-US" w:bidi="ar-SA"/>
      </w:rPr>
    </w:lvl>
    <w:lvl w:ilvl="3">
      <w:numFmt w:val="bullet"/>
      <w:lvlText w:val="•"/>
      <w:lvlJc w:val="left"/>
      <w:pPr>
        <w:ind w:left="1500" w:hanging="1080"/>
      </w:pPr>
      <w:rPr>
        <w:rFonts w:hint="default"/>
        <w:lang w:val="lv-LV" w:eastAsia="en-US" w:bidi="ar-SA"/>
      </w:rPr>
    </w:lvl>
    <w:lvl w:ilvl="4">
      <w:numFmt w:val="bullet"/>
      <w:lvlText w:val="•"/>
      <w:lvlJc w:val="left"/>
      <w:pPr>
        <w:ind w:left="1700" w:hanging="1080"/>
      </w:pPr>
      <w:rPr>
        <w:rFonts w:hint="default"/>
        <w:lang w:val="lv-LV" w:eastAsia="en-US" w:bidi="ar-SA"/>
      </w:rPr>
    </w:lvl>
    <w:lvl w:ilvl="5">
      <w:numFmt w:val="bullet"/>
      <w:lvlText w:val="•"/>
      <w:lvlJc w:val="left"/>
      <w:pPr>
        <w:ind w:left="1780" w:hanging="1080"/>
      </w:pPr>
      <w:rPr>
        <w:rFonts w:hint="default"/>
        <w:lang w:val="lv-LV" w:eastAsia="en-US" w:bidi="ar-SA"/>
      </w:rPr>
    </w:lvl>
    <w:lvl w:ilvl="6">
      <w:numFmt w:val="bullet"/>
      <w:lvlText w:val="•"/>
      <w:lvlJc w:val="left"/>
      <w:pPr>
        <w:ind w:left="2140" w:hanging="1080"/>
      </w:pPr>
      <w:rPr>
        <w:rFonts w:hint="default"/>
        <w:lang w:val="lv-LV" w:eastAsia="en-US" w:bidi="ar-SA"/>
      </w:rPr>
    </w:lvl>
    <w:lvl w:ilvl="7">
      <w:numFmt w:val="bullet"/>
      <w:lvlText w:val="•"/>
      <w:lvlJc w:val="left"/>
      <w:pPr>
        <w:ind w:left="2320" w:hanging="1080"/>
      </w:pPr>
      <w:rPr>
        <w:rFonts w:hint="default"/>
        <w:lang w:val="lv-LV" w:eastAsia="en-US" w:bidi="ar-SA"/>
      </w:rPr>
    </w:lvl>
    <w:lvl w:ilvl="8">
      <w:numFmt w:val="bullet"/>
      <w:lvlText w:val="•"/>
      <w:lvlJc w:val="left"/>
      <w:pPr>
        <w:ind w:left="2920" w:hanging="1080"/>
      </w:pPr>
      <w:rPr>
        <w:rFonts w:hint="default"/>
        <w:lang w:val="lv-LV" w:eastAsia="en-US" w:bidi="ar-SA"/>
      </w:rPr>
    </w:lvl>
  </w:abstractNum>
  <w:abstractNum w:abstractNumId="27" w15:restartNumberingAfterBreak="0">
    <w:nsid w:val="5E3310A3"/>
    <w:multiLevelType w:val="hybridMultilevel"/>
    <w:tmpl w:val="D53E25F2"/>
    <w:lvl w:ilvl="0" w:tplc="37A63C5C">
      <w:numFmt w:val="bullet"/>
      <w:lvlText w:val=""/>
      <w:lvlJc w:val="left"/>
      <w:pPr>
        <w:ind w:left="1127" w:hanging="286"/>
      </w:pPr>
      <w:rPr>
        <w:rFonts w:ascii="Symbol" w:eastAsia="Symbol" w:hAnsi="Symbol" w:cs="Symbol" w:hint="default"/>
        <w:w w:val="100"/>
        <w:sz w:val="24"/>
        <w:szCs w:val="24"/>
        <w:lang w:val="lv-LV" w:eastAsia="en-US" w:bidi="ar-SA"/>
      </w:rPr>
    </w:lvl>
    <w:lvl w:ilvl="1" w:tplc="F09C3A54">
      <w:numFmt w:val="bullet"/>
      <w:lvlText w:val=""/>
      <w:lvlJc w:val="left"/>
      <w:pPr>
        <w:ind w:left="1420" w:hanging="360"/>
      </w:pPr>
      <w:rPr>
        <w:rFonts w:ascii="Symbol" w:eastAsia="Symbol" w:hAnsi="Symbol" w:cs="Symbol" w:hint="default"/>
        <w:w w:val="100"/>
        <w:sz w:val="24"/>
        <w:szCs w:val="24"/>
        <w:lang w:val="lv-LV" w:eastAsia="en-US" w:bidi="ar-SA"/>
      </w:rPr>
    </w:lvl>
    <w:lvl w:ilvl="2" w:tplc="0BC6FFC2">
      <w:numFmt w:val="bullet"/>
      <w:lvlText w:val="•"/>
      <w:lvlJc w:val="left"/>
      <w:pPr>
        <w:ind w:left="2405" w:hanging="360"/>
      </w:pPr>
      <w:rPr>
        <w:rFonts w:hint="default"/>
        <w:lang w:val="lv-LV" w:eastAsia="en-US" w:bidi="ar-SA"/>
      </w:rPr>
    </w:lvl>
    <w:lvl w:ilvl="3" w:tplc="453C6228">
      <w:numFmt w:val="bullet"/>
      <w:lvlText w:val="•"/>
      <w:lvlJc w:val="left"/>
      <w:pPr>
        <w:ind w:left="3390" w:hanging="360"/>
      </w:pPr>
      <w:rPr>
        <w:rFonts w:hint="default"/>
        <w:lang w:val="lv-LV" w:eastAsia="en-US" w:bidi="ar-SA"/>
      </w:rPr>
    </w:lvl>
    <w:lvl w:ilvl="4" w:tplc="0302B34E">
      <w:numFmt w:val="bullet"/>
      <w:lvlText w:val="•"/>
      <w:lvlJc w:val="left"/>
      <w:pPr>
        <w:ind w:left="4375" w:hanging="360"/>
      </w:pPr>
      <w:rPr>
        <w:rFonts w:hint="default"/>
        <w:lang w:val="lv-LV" w:eastAsia="en-US" w:bidi="ar-SA"/>
      </w:rPr>
    </w:lvl>
    <w:lvl w:ilvl="5" w:tplc="54641C2A">
      <w:numFmt w:val="bullet"/>
      <w:lvlText w:val="•"/>
      <w:lvlJc w:val="left"/>
      <w:pPr>
        <w:ind w:left="5360" w:hanging="360"/>
      </w:pPr>
      <w:rPr>
        <w:rFonts w:hint="default"/>
        <w:lang w:val="lv-LV" w:eastAsia="en-US" w:bidi="ar-SA"/>
      </w:rPr>
    </w:lvl>
    <w:lvl w:ilvl="6" w:tplc="C680B35A">
      <w:numFmt w:val="bullet"/>
      <w:lvlText w:val="•"/>
      <w:lvlJc w:val="left"/>
      <w:pPr>
        <w:ind w:left="6345" w:hanging="360"/>
      </w:pPr>
      <w:rPr>
        <w:rFonts w:hint="default"/>
        <w:lang w:val="lv-LV" w:eastAsia="en-US" w:bidi="ar-SA"/>
      </w:rPr>
    </w:lvl>
    <w:lvl w:ilvl="7" w:tplc="27C4D666">
      <w:numFmt w:val="bullet"/>
      <w:lvlText w:val="•"/>
      <w:lvlJc w:val="left"/>
      <w:pPr>
        <w:ind w:left="7330" w:hanging="360"/>
      </w:pPr>
      <w:rPr>
        <w:rFonts w:hint="default"/>
        <w:lang w:val="lv-LV" w:eastAsia="en-US" w:bidi="ar-SA"/>
      </w:rPr>
    </w:lvl>
    <w:lvl w:ilvl="8" w:tplc="8A4E72E2">
      <w:numFmt w:val="bullet"/>
      <w:lvlText w:val="•"/>
      <w:lvlJc w:val="left"/>
      <w:pPr>
        <w:ind w:left="8316" w:hanging="360"/>
      </w:pPr>
      <w:rPr>
        <w:rFonts w:hint="default"/>
        <w:lang w:val="lv-LV" w:eastAsia="en-US" w:bidi="ar-SA"/>
      </w:rPr>
    </w:lvl>
  </w:abstractNum>
  <w:abstractNum w:abstractNumId="28" w15:restartNumberingAfterBreak="0">
    <w:nsid w:val="5E540900"/>
    <w:multiLevelType w:val="multilevel"/>
    <w:tmpl w:val="451CA342"/>
    <w:lvl w:ilvl="0">
      <w:start w:val="21"/>
      <w:numFmt w:val="decimal"/>
      <w:lvlText w:val="%1"/>
      <w:lvlJc w:val="left"/>
      <w:pPr>
        <w:ind w:left="1667" w:hanging="480"/>
      </w:pPr>
      <w:rPr>
        <w:rFonts w:hint="default"/>
        <w:lang w:val="lv-LV" w:eastAsia="en-US" w:bidi="ar-SA"/>
      </w:rPr>
    </w:lvl>
    <w:lvl w:ilvl="1">
      <w:start w:val="1"/>
      <w:numFmt w:val="decimal"/>
      <w:lvlText w:val="%1.%2"/>
      <w:lvlJc w:val="left"/>
      <w:pPr>
        <w:ind w:left="1667" w:hanging="480"/>
        <w:jc w:val="righ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3385" w:hanging="480"/>
      </w:pPr>
      <w:rPr>
        <w:rFonts w:hint="default"/>
        <w:lang w:val="lv-LV" w:eastAsia="en-US" w:bidi="ar-SA"/>
      </w:rPr>
    </w:lvl>
    <w:lvl w:ilvl="3">
      <w:numFmt w:val="bullet"/>
      <w:lvlText w:val="•"/>
      <w:lvlJc w:val="left"/>
      <w:pPr>
        <w:ind w:left="4247" w:hanging="480"/>
      </w:pPr>
      <w:rPr>
        <w:rFonts w:hint="default"/>
        <w:lang w:val="lv-LV" w:eastAsia="en-US" w:bidi="ar-SA"/>
      </w:rPr>
    </w:lvl>
    <w:lvl w:ilvl="4">
      <w:numFmt w:val="bullet"/>
      <w:lvlText w:val="•"/>
      <w:lvlJc w:val="left"/>
      <w:pPr>
        <w:ind w:left="5110" w:hanging="480"/>
      </w:pPr>
      <w:rPr>
        <w:rFonts w:hint="default"/>
        <w:lang w:val="lv-LV" w:eastAsia="en-US" w:bidi="ar-SA"/>
      </w:rPr>
    </w:lvl>
    <w:lvl w:ilvl="5">
      <w:numFmt w:val="bullet"/>
      <w:lvlText w:val="•"/>
      <w:lvlJc w:val="left"/>
      <w:pPr>
        <w:ind w:left="5973" w:hanging="480"/>
      </w:pPr>
      <w:rPr>
        <w:rFonts w:hint="default"/>
        <w:lang w:val="lv-LV" w:eastAsia="en-US" w:bidi="ar-SA"/>
      </w:rPr>
    </w:lvl>
    <w:lvl w:ilvl="6">
      <w:numFmt w:val="bullet"/>
      <w:lvlText w:val="•"/>
      <w:lvlJc w:val="left"/>
      <w:pPr>
        <w:ind w:left="6835" w:hanging="480"/>
      </w:pPr>
      <w:rPr>
        <w:rFonts w:hint="default"/>
        <w:lang w:val="lv-LV" w:eastAsia="en-US" w:bidi="ar-SA"/>
      </w:rPr>
    </w:lvl>
    <w:lvl w:ilvl="7">
      <w:numFmt w:val="bullet"/>
      <w:lvlText w:val="•"/>
      <w:lvlJc w:val="left"/>
      <w:pPr>
        <w:ind w:left="7698" w:hanging="480"/>
      </w:pPr>
      <w:rPr>
        <w:rFonts w:hint="default"/>
        <w:lang w:val="lv-LV" w:eastAsia="en-US" w:bidi="ar-SA"/>
      </w:rPr>
    </w:lvl>
    <w:lvl w:ilvl="8">
      <w:numFmt w:val="bullet"/>
      <w:lvlText w:val="•"/>
      <w:lvlJc w:val="left"/>
      <w:pPr>
        <w:ind w:left="8561" w:hanging="480"/>
      </w:pPr>
      <w:rPr>
        <w:rFonts w:hint="default"/>
        <w:lang w:val="lv-LV" w:eastAsia="en-US" w:bidi="ar-SA"/>
      </w:rPr>
    </w:lvl>
  </w:abstractNum>
  <w:abstractNum w:abstractNumId="29" w15:restartNumberingAfterBreak="0">
    <w:nsid w:val="5FD94BC4"/>
    <w:multiLevelType w:val="hybridMultilevel"/>
    <w:tmpl w:val="CC624A82"/>
    <w:lvl w:ilvl="0" w:tplc="4B16FF80">
      <w:numFmt w:val="bullet"/>
      <w:lvlText w:val=""/>
      <w:lvlJc w:val="left"/>
      <w:pPr>
        <w:ind w:left="1420" w:hanging="360"/>
      </w:pPr>
      <w:rPr>
        <w:rFonts w:ascii="Symbol" w:eastAsia="Symbol" w:hAnsi="Symbol" w:cs="Symbol" w:hint="default"/>
        <w:w w:val="100"/>
        <w:sz w:val="24"/>
        <w:szCs w:val="24"/>
        <w:lang w:val="lv-LV" w:eastAsia="en-US" w:bidi="ar-SA"/>
      </w:rPr>
    </w:lvl>
    <w:lvl w:ilvl="1" w:tplc="0409000B">
      <w:start w:val="1"/>
      <w:numFmt w:val="bullet"/>
      <w:lvlText w:val=""/>
      <w:lvlJc w:val="left"/>
      <w:pPr>
        <w:ind w:left="1780" w:hanging="360"/>
      </w:pPr>
      <w:rPr>
        <w:rFonts w:ascii="Wingdings" w:hAnsi="Wingdings" w:hint="default"/>
        <w:w w:val="100"/>
        <w:sz w:val="24"/>
        <w:szCs w:val="24"/>
        <w:lang w:val="lv-LV" w:eastAsia="en-US" w:bidi="ar-SA"/>
      </w:rPr>
    </w:lvl>
    <w:lvl w:ilvl="2" w:tplc="CB3A1A38">
      <w:numFmt w:val="bullet"/>
      <w:lvlText w:val="•"/>
      <w:lvlJc w:val="left"/>
      <w:pPr>
        <w:ind w:left="2725" w:hanging="360"/>
      </w:pPr>
      <w:rPr>
        <w:rFonts w:hint="default"/>
        <w:lang w:val="lv-LV" w:eastAsia="en-US" w:bidi="ar-SA"/>
      </w:rPr>
    </w:lvl>
    <w:lvl w:ilvl="3" w:tplc="5F8285A2">
      <w:numFmt w:val="bullet"/>
      <w:lvlText w:val="•"/>
      <w:lvlJc w:val="left"/>
      <w:pPr>
        <w:ind w:left="3670" w:hanging="360"/>
      </w:pPr>
      <w:rPr>
        <w:rFonts w:hint="default"/>
        <w:lang w:val="lv-LV" w:eastAsia="en-US" w:bidi="ar-SA"/>
      </w:rPr>
    </w:lvl>
    <w:lvl w:ilvl="4" w:tplc="11346124">
      <w:numFmt w:val="bullet"/>
      <w:lvlText w:val="•"/>
      <w:lvlJc w:val="left"/>
      <w:pPr>
        <w:ind w:left="4615" w:hanging="360"/>
      </w:pPr>
      <w:rPr>
        <w:rFonts w:hint="default"/>
        <w:lang w:val="lv-LV" w:eastAsia="en-US" w:bidi="ar-SA"/>
      </w:rPr>
    </w:lvl>
    <w:lvl w:ilvl="5" w:tplc="0F605AFA">
      <w:numFmt w:val="bullet"/>
      <w:lvlText w:val="•"/>
      <w:lvlJc w:val="left"/>
      <w:pPr>
        <w:ind w:left="5560" w:hanging="360"/>
      </w:pPr>
      <w:rPr>
        <w:rFonts w:hint="default"/>
        <w:lang w:val="lv-LV" w:eastAsia="en-US" w:bidi="ar-SA"/>
      </w:rPr>
    </w:lvl>
    <w:lvl w:ilvl="6" w:tplc="AFC22A92">
      <w:numFmt w:val="bullet"/>
      <w:lvlText w:val="•"/>
      <w:lvlJc w:val="left"/>
      <w:pPr>
        <w:ind w:left="6505" w:hanging="360"/>
      </w:pPr>
      <w:rPr>
        <w:rFonts w:hint="default"/>
        <w:lang w:val="lv-LV" w:eastAsia="en-US" w:bidi="ar-SA"/>
      </w:rPr>
    </w:lvl>
    <w:lvl w:ilvl="7" w:tplc="AC8C1C0A">
      <w:numFmt w:val="bullet"/>
      <w:lvlText w:val="•"/>
      <w:lvlJc w:val="left"/>
      <w:pPr>
        <w:ind w:left="7450" w:hanging="360"/>
      </w:pPr>
      <w:rPr>
        <w:rFonts w:hint="default"/>
        <w:lang w:val="lv-LV" w:eastAsia="en-US" w:bidi="ar-SA"/>
      </w:rPr>
    </w:lvl>
    <w:lvl w:ilvl="8" w:tplc="F5E8918E">
      <w:numFmt w:val="bullet"/>
      <w:lvlText w:val="•"/>
      <w:lvlJc w:val="left"/>
      <w:pPr>
        <w:ind w:left="8396" w:hanging="360"/>
      </w:pPr>
      <w:rPr>
        <w:rFonts w:hint="default"/>
        <w:lang w:val="lv-LV" w:eastAsia="en-US" w:bidi="ar-SA"/>
      </w:rPr>
    </w:lvl>
  </w:abstractNum>
  <w:abstractNum w:abstractNumId="30" w15:restartNumberingAfterBreak="0">
    <w:nsid w:val="69B22198"/>
    <w:multiLevelType w:val="hybridMultilevel"/>
    <w:tmpl w:val="FFBC9322"/>
    <w:lvl w:ilvl="0" w:tplc="0409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6A517F0A"/>
    <w:multiLevelType w:val="hybridMultilevel"/>
    <w:tmpl w:val="067AB198"/>
    <w:lvl w:ilvl="0" w:tplc="0409000B">
      <w:start w:val="1"/>
      <w:numFmt w:val="bullet"/>
      <w:lvlText w:val=""/>
      <w:lvlJc w:val="left"/>
      <w:pPr>
        <w:ind w:left="1420" w:hanging="360"/>
      </w:pPr>
      <w:rPr>
        <w:rFonts w:ascii="Wingdings" w:hAnsi="Wingdings" w:hint="default"/>
        <w:w w:val="100"/>
        <w:sz w:val="24"/>
        <w:szCs w:val="24"/>
        <w:lang w:val="lv-LV" w:eastAsia="en-US" w:bidi="ar-SA"/>
      </w:rPr>
    </w:lvl>
    <w:lvl w:ilvl="1" w:tplc="5F6C33DA">
      <w:numFmt w:val="bullet"/>
      <w:lvlText w:val="•"/>
      <w:lvlJc w:val="left"/>
      <w:pPr>
        <w:ind w:left="2306" w:hanging="360"/>
      </w:pPr>
      <w:rPr>
        <w:rFonts w:hint="default"/>
        <w:lang w:val="lv-LV" w:eastAsia="en-US" w:bidi="ar-SA"/>
      </w:rPr>
    </w:lvl>
    <w:lvl w:ilvl="2" w:tplc="92184832">
      <w:numFmt w:val="bullet"/>
      <w:lvlText w:val="•"/>
      <w:lvlJc w:val="left"/>
      <w:pPr>
        <w:ind w:left="3193" w:hanging="360"/>
      </w:pPr>
      <w:rPr>
        <w:rFonts w:hint="default"/>
        <w:lang w:val="lv-LV" w:eastAsia="en-US" w:bidi="ar-SA"/>
      </w:rPr>
    </w:lvl>
    <w:lvl w:ilvl="3" w:tplc="21E224F6">
      <w:numFmt w:val="bullet"/>
      <w:lvlText w:val="•"/>
      <w:lvlJc w:val="left"/>
      <w:pPr>
        <w:ind w:left="4079" w:hanging="360"/>
      </w:pPr>
      <w:rPr>
        <w:rFonts w:hint="default"/>
        <w:lang w:val="lv-LV" w:eastAsia="en-US" w:bidi="ar-SA"/>
      </w:rPr>
    </w:lvl>
    <w:lvl w:ilvl="4" w:tplc="49EC42B2">
      <w:numFmt w:val="bullet"/>
      <w:lvlText w:val="•"/>
      <w:lvlJc w:val="left"/>
      <w:pPr>
        <w:ind w:left="4966" w:hanging="360"/>
      </w:pPr>
      <w:rPr>
        <w:rFonts w:hint="default"/>
        <w:lang w:val="lv-LV" w:eastAsia="en-US" w:bidi="ar-SA"/>
      </w:rPr>
    </w:lvl>
    <w:lvl w:ilvl="5" w:tplc="FBF8046A">
      <w:numFmt w:val="bullet"/>
      <w:lvlText w:val="•"/>
      <w:lvlJc w:val="left"/>
      <w:pPr>
        <w:ind w:left="5853" w:hanging="360"/>
      </w:pPr>
      <w:rPr>
        <w:rFonts w:hint="default"/>
        <w:lang w:val="lv-LV" w:eastAsia="en-US" w:bidi="ar-SA"/>
      </w:rPr>
    </w:lvl>
    <w:lvl w:ilvl="6" w:tplc="B118788A">
      <w:numFmt w:val="bullet"/>
      <w:lvlText w:val="•"/>
      <w:lvlJc w:val="left"/>
      <w:pPr>
        <w:ind w:left="6739" w:hanging="360"/>
      </w:pPr>
      <w:rPr>
        <w:rFonts w:hint="default"/>
        <w:lang w:val="lv-LV" w:eastAsia="en-US" w:bidi="ar-SA"/>
      </w:rPr>
    </w:lvl>
    <w:lvl w:ilvl="7" w:tplc="BFA83542">
      <w:numFmt w:val="bullet"/>
      <w:lvlText w:val="•"/>
      <w:lvlJc w:val="left"/>
      <w:pPr>
        <w:ind w:left="7626" w:hanging="360"/>
      </w:pPr>
      <w:rPr>
        <w:rFonts w:hint="default"/>
        <w:lang w:val="lv-LV" w:eastAsia="en-US" w:bidi="ar-SA"/>
      </w:rPr>
    </w:lvl>
    <w:lvl w:ilvl="8" w:tplc="A0009004">
      <w:numFmt w:val="bullet"/>
      <w:lvlText w:val="•"/>
      <w:lvlJc w:val="left"/>
      <w:pPr>
        <w:ind w:left="8513" w:hanging="360"/>
      </w:pPr>
      <w:rPr>
        <w:rFonts w:hint="default"/>
        <w:lang w:val="lv-LV" w:eastAsia="en-US" w:bidi="ar-SA"/>
      </w:rPr>
    </w:lvl>
  </w:abstractNum>
  <w:abstractNum w:abstractNumId="32" w15:restartNumberingAfterBreak="0">
    <w:nsid w:val="6EFC0F15"/>
    <w:multiLevelType w:val="multilevel"/>
    <w:tmpl w:val="8A426866"/>
    <w:lvl w:ilvl="0">
      <w:start w:val="14"/>
      <w:numFmt w:val="decimal"/>
      <w:lvlText w:val="%1"/>
      <w:lvlJc w:val="left"/>
      <w:pPr>
        <w:ind w:left="1420" w:hanging="720"/>
      </w:pPr>
      <w:rPr>
        <w:rFonts w:hint="default"/>
        <w:lang w:val="lv-LV" w:eastAsia="en-US" w:bidi="ar-SA"/>
      </w:rPr>
    </w:lvl>
    <w:lvl w:ilvl="1">
      <w:start w:val="1"/>
      <w:numFmt w:val="decimal"/>
      <w:lvlText w:val="%1.%2"/>
      <w:lvlJc w:val="left"/>
      <w:pPr>
        <w:ind w:left="1420" w:hanging="720"/>
      </w:pPr>
      <w:rPr>
        <w:rFonts w:hint="default"/>
        <w:lang w:val="lv-LV" w:eastAsia="en-US" w:bidi="ar-SA"/>
      </w:rPr>
    </w:lvl>
    <w:lvl w:ilvl="2">
      <w:start w:val="1"/>
      <w:numFmt w:val="decimal"/>
      <w:lvlText w:val="%1.%2.%3."/>
      <w:lvlJc w:val="left"/>
      <w:pPr>
        <w:ind w:left="1420"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079" w:hanging="720"/>
      </w:pPr>
      <w:rPr>
        <w:rFonts w:hint="default"/>
        <w:lang w:val="lv-LV" w:eastAsia="en-US" w:bidi="ar-SA"/>
      </w:rPr>
    </w:lvl>
    <w:lvl w:ilvl="4">
      <w:numFmt w:val="bullet"/>
      <w:lvlText w:val="•"/>
      <w:lvlJc w:val="left"/>
      <w:pPr>
        <w:ind w:left="4966" w:hanging="720"/>
      </w:pPr>
      <w:rPr>
        <w:rFonts w:hint="default"/>
        <w:lang w:val="lv-LV" w:eastAsia="en-US" w:bidi="ar-SA"/>
      </w:rPr>
    </w:lvl>
    <w:lvl w:ilvl="5">
      <w:numFmt w:val="bullet"/>
      <w:lvlText w:val="•"/>
      <w:lvlJc w:val="left"/>
      <w:pPr>
        <w:ind w:left="5853" w:hanging="720"/>
      </w:pPr>
      <w:rPr>
        <w:rFonts w:hint="default"/>
        <w:lang w:val="lv-LV" w:eastAsia="en-US" w:bidi="ar-SA"/>
      </w:rPr>
    </w:lvl>
    <w:lvl w:ilvl="6">
      <w:numFmt w:val="bullet"/>
      <w:lvlText w:val="•"/>
      <w:lvlJc w:val="left"/>
      <w:pPr>
        <w:ind w:left="6739" w:hanging="720"/>
      </w:pPr>
      <w:rPr>
        <w:rFonts w:hint="default"/>
        <w:lang w:val="lv-LV" w:eastAsia="en-US" w:bidi="ar-SA"/>
      </w:rPr>
    </w:lvl>
    <w:lvl w:ilvl="7">
      <w:numFmt w:val="bullet"/>
      <w:lvlText w:val="•"/>
      <w:lvlJc w:val="left"/>
      <w:pPr>
        <w:ind w:left="7626" w:hanging="720"/>
      </w:pPr>
      <w:rPr>
        <w:rFonts w:hint="default"/>
        <w:lang w:val="lv-LV" w:eastAsia="en-US" w:bidi="ar-SA"/>
      </w:rPr>
    </w:lvl>
    <w:lvl w:ilvl="8">
      <w:numFmt w:val="bullet"/>
      <w:lvlText w:val="•"/>
      <w:lvlJc w:val="left"/>
      <w:pPr>
        <w:ind w:left="8513" w:hanging="720"/>
      </w:pPr>
      <w:rPr>
        <w:rFonts w:hint="default"/>
        <w:lang w:val="lv-LV" w:eastAsia="en-US" w:bidi="ar-SA"/>
      </w:rPr>
    </w:lvl>
  </w:abstractNum>
  <w:abstractNum w:abstractNumId="33" w15:restartNumberingAfterBreak="0">
    <w:nsid w:val="6F11242B"/>
    <w:multiLevelType w:val="hybridMultilevel"/>
    <w:tmpl w:val="A1721A34"/>
    <w:lvl w:ilvl="0" w:tplc="98126096">
      <w:numFmt w:val="bullet"/>
      <w:lvlText w:val="-"/>
      <w:lvlJc w:val="left"/>
      <w:pPr>
        <w:ind w:left="839" w:hanging="140"/>
      </w:pPr>
      <w:rPr>
        <w:rFonts w:ascii="Times New Roman" w:eastAsia="Times New Roman" w:hAnsi="Times New Roman" w:cs="Times New Roman" w:hint="default"/>
        <w:w w:val="99"/>
        <w:sz w:val="24"/>
        <w:szCs w:val="24"/>
        <w:lang w:val="lv-LV" w:eastAsia="en-US" w:bidi="ar-SA"/>
      </w:rPr>
    </w:lvl>
    <w:lvl w:ilvl="1" w:tplc="0409000B">
      <w:start w:val="1"/>
      <w:numFmt w:val="bullet"/>
      <w:lvlText w:val=""/>
      <w:lvlJc w:val="left"/>
      <w:pPr>
        <w:ind w:left="1780" w:hanging="360"/>
      </w:pPr>
      <w:rPr>
        <w:rFonts w:ascii="Wingdings" w:hAnsi="Wingdings" w:hint="default"/>
        <w:w w:val="100"/>
        <w:sz w:val="24"/>
        <w:szCs w:val="24"/>
        <w:lang w:val="lv-LV" w:eastAsia="en-US" w:bidi="ar-SA"/>
      </w:rPr>
    </w:lvl>
    <w:lvl w:ilvl="2" w:tplc="36C2000C">
      <w:numFmt w:val="bullet"/>
      <w:lvlText w:val="•"/>
      <w:lvlJc w:val="left"/>
      <w:pPr>
        <w:ind w:left="2725" w:hanging="360"/>
      </w:pPr>
      <w:rPr>
        <w:rFonts w:hint="default"/>
        <w:lang w:val="lv-LV" w:eastAsia="en-US" w:bidi="ar-SA"/>
      </w:rPr>
    </w:lvl>
    <w:lvl w:ilvl="3" w:tplc="435802C4">
      <w:numFmt w:val="bullet"/>
      <w:lvlText w:val="•"/>
      <w:lvlJc w:val="left"/>
      <w:pPr>
        <w:ind w:left="3670" w:hanging="360"/>
      </w:pPr>
      <w:rPr>
        <w:rFonts w:hint="default"/>
        <w:lang w:val="lv-LV" w:eastAsia="en-US" w:bidi="ar-SA"/>
      </w:rPr>
    </w:lvl>
    <w:lvl w:ilvl="4" w:tplc="8B0E186E">
      <w:numFmt w:val="bullet"/>
      <w:lvlText w:val="•"/>
      <w:lvlJc w:val="left"/>
      <w:pPr>
        <w:ind w:left="4615" w:hanging="360"/>
      </w:pPr>
      <w:rPr>
        <w:rFonts w:hint="default"/>
        <w:lang w:val="lv-LV" w:eastAsia="en-US" w:bidi="ar-SA"/>
      </w:rPr>
    </w:lvl>
    <w:lvl w:ilvl="5" w:tplc="9C5A901C">
      <w:numFmt w:val="bullet"/>
      <w:lvlText w:val="•"/>
      <w:lvlJc w:val="left"/>
      <w:pPr>
        <w:ind w:left="5560" w:hanging="360"/>
      </w:pPr>
      <w:rPr>
        <w:rFonts w:hint="default"/>
        <w:lang w:val="lv-LV" w:eastAsia="en-US" w:bidi="ar-SA"/>
      </w:rPr>
    </w:lvl>
    <w:lvl w:ilvl="6" w:tplc="06A67D5A">
      <w:numFmt w:val="bullet"/>
      <w:lvlText w:val="•"/>
      <w:lvlJc w:val="left"/>
      <w:pPr>
        <w:ind w:left="6505" w:hanging="360"/>
      </w:pPr>
      <w:rPr>
        <w:rFonts w:hint="default"/>
        <w:lang w:val="lv-LV" w:eastAsia="en-US" w:bidi="ar-SA"/>
      </w:rPr>
    </w:lvl>
    <w:lvl w:ilvl="7" w:tplc="4D6A5230">
      <w:numFmt w:val="bullet"/>
      <w:lvlText w:val="•"/>
      <w:lvlJc w:val="left"/>
      <w:pPr>
        <w:ind w:left="7450" w:hanging="360"/>
      </w:pPr>
      <w:rPr>
        <w:rFonts w:hint="default"/>
        <w:lang w:val="lv-LV" w:eastAsia="en-US" w:bidi="ar-SA"/>
      </w:rPr>
    </w:lvl>
    <w:lvl w:ilvl="8" w:tplc="6786F4C4">
      <w:numFmt w:val="bullet"/>
      <w:lvlText w:val="•"/>
      <w:lvlJc w:val="left"/>
      <w:pPr>
        <w:ind w:left="8396" w:hanging="360"/>
      </w:pPr>
      <w:rPr>
        <w:rFonts w:hint="default"/>
        <w:lang w:val="lv-LV" w:eastAsia="en-US" w:bidi="ar-SA"/>
      </w:rPr>
    </w:lvl>
  </w:abstractNum>
  <w:abstractNum w:abstractNumId="34" w15:restartNumberingAfterBreak="0">
    <w:nsid w:val="70F83271"/>
    <w:multiLevelType w:val="hybridMultilevel"/>
    <w:tmpl w:val="B7608816"/>
    <w:lvl w:ilvl="0" w:tplc="4B16FF80">
      <w:numFmt w:val="bullet"/>
      <w:lvlText w:val=""/>
      <w:lvlJc w:val="left"/>
      <w:pPr>
        <w:ind w:left="1420" w:hanging="360"/>
      </w:pPr>
      <w:rPr>
        <w:rFonts w:ascii="Symbol" w:eastAsia="Symbol" w:hAnsi="Symbol" w:cs="Symbol" w:hint="default"/>
        <w:w w:val="100"/>
        <w:sz w:val="24"/>
        <w:szCs w:val="24"/>
        <w:lang w:val="lv-LV" w:eastAsia="en-US" w:bidi="ar-SA"/>
      </w:rPr>
    </w:lvl>
    <w:lvl w:ilvl="1" w:tplc="65BC694A">
      <w:numFmt w:val="bullet"/>
      <w:lvlText w:val=""/>
      <w:lvlJc w:val="left"/>
      <w:pPr>
        <w:ind w:left="1780" w:hanging="360"/>
      </w:pPr>
      <w:rPr>
        <w:rFonts w:ascii="Symbol" w:eastAsia="Symbol" w:hAnsi="Symbol" w:cs="Symbol" w:hint="default"/>
        <w:w w:val="100"/>
        <w:sz w:val="24"/>
        <w:szCs w:val="24"/>
        <w:lang w:val="lv-LV" w:eastAsia="en-US" w:bidi="ar-SA"/>
      </w:rPr>
    </w:lvl>
    <w:lvl w:ilvl="2" w:tplc="CB3A1A38">
      <w:numFmt w:val="bullet"/>
      <w:lvlText w:val="•"/>
      <w:lvlJc w:val="left"/>
      <w:pPr>
        <w:ind w:left="2725" w:hanging="360"/>
      </w:pPr>
      <w:rPr>
        <w:rFonts w:hint="default"/>
        <w:lang w:val="lv-LV" w:eastAsia="en-US" w:bidi="ar-SA"/>
      </w:rPr>
    </w:lvl>
    <w:lvl w:ilvl="3" w:tplc="5F8285A2">
      <w:numFmt w:val="bullet"/>
      <w:lvlText w:val="•"/>
      <w:lvlJc w:val="left"/>
      <w:pPr>
        <w:ind w:left="3670" w:hanging="360"/>
      </w:pPr>
      <w:rPr>
        <w:rFonts w:hint="default"/>
        <w:lang w:val="lv-LV" w:eastAsia="en-US" w:bidi="ar-SA"/>
      </w:rPr>
    </w:lvl>
    <w:lvl w:ilvl="4" w:tplc="11346124">
      <w:numFmt w:val="bullet"/>
      <w:lvlText w:val="•"/>
      <w:lvlJc w:val="left"/>
      <w:pPr>
        <w:ind w:left="4615" w:hanging="360"/>
      </w:pPr>
      <w:rPr>
        <w:rFonts w:hint="default"/>
        <w:lang w:val="lv-LV" w:eastAsia="en-US" w:bidi="ar-SA"/>
      </w:rPr>
    </w:lvl>
    <w:lvl w:ilvl="5" w:tplc="0F605AFA">
      <w:numFmt w:val="bullet"/>
      <w:lvlText w:val="•"/>
      <w:lvlJc w:val="left"/>
      <w:pPr>
        <w:ind w:left="5560" w:hanging="360"/>
      </w:pPr>
      <w:rPr>
        <w:rFonts w:hint="default"/>
        <w:lang w:val="lv-LV" w:eastAsia="en-US" w:bidi="ar-SA"/>
      </w:rPr>
    </w:lvl>
    <w:lvl w:ilvl="6" w:tplc="AFC22A92">
      <w:numFmt w:val="bullet"/>
      <w:lvlText w:val="•"/>
      <w:lvlJc w:val="left"/>
      <w:pPr>
        <w:ind w:left="6505" w:hanging="360"/>
      </w:pPr>
      <w:rPr>
        <w:rFonts w:hint="default"/>
        <w:lang w:val="lv-LV" w:eastAsia="en-US" w:bidi="ar-SA"/>
      </w:rPr>
    </w:lvl>
    <w:lvl w:ilvl="7" w:tplc="AC8C1C0A">
      <w:numFmt w:val="bullet"/>
      <w:lvlText w:val="•"/>
      <w:lvlJc w:val="left"/>
      <w:pPr>
        <w:ind w:left="7450" w:hanging="360"/>
      </w:pPr>
      <w:rPr>
        <w:rFonts w:hint="default"/>
        <w:lang w:val="lv-LV" w:eastAsia="en-US" w:bidi="ar-SA"/>
      </w:rPr>
    </w:lvl>
    <w:lvl w:ilvl="8" w:tplc="F5E8918E">
      <w:numFmt w:val="bullet"/>
      <w:lvlText w:val="•"/>
      <w:lvlJc w:val="left"/>
      <w:pPr>
        <w:ind w:left="8396" w:hanging="360"/>
      </w:pPr>
      <w:rPr>
        <w:rFonts w:hint="default"/>
        <w:lang w:val="lv-LV" w:eastAsia="en-US" w:bidi="ar-SA"/>
      </w:rPr>
    </w:lvl>
  </w:abstractNum>
  <w:abstractNum w:abstractNumId="35" w15:restartNumberingAfterBreak="0">
    <w:nsid w:val="73E735D1"/>
    <w:multiLevelType w:val="hybridMultilevel"/>
    <w:tmpl w:val="858E21AE"/>
    <w:lvl w:ilvl="0" w:tplc="0409000B">
      <w:start w:val="1"/>
      <w:numFmt w:val="bullet"/>
      <w:lvlText w:val=""/>
      <w:lvlJc w:val="left"/>
      <w:pPr>
        <w:ind w:left="1694" w:hanging="360"/>
      </w:pPr>
      <w:rPr>
        <w:rFonts w:ascii="Wingdings" w:hAnsi="Wingdings" w:hint="default"/>
        <w:w w:val="100"/>
        <w:sz w:val="24"/>
        <w:szCs w:val="24"/>
        <w:lang w:val="lv-LV" w:eastAsia="en-US" w:bidi="ar-SA"/>
      </w:rPr>
    </w:lvl>
    <w:lvl w:ilvl="1" w:tplc="6B32F0C4">
      <w:numFmt w:val="bullet"/>
      <w:lvlText w:val="•"/>
      <w:lvlJc w:val="left"/>
      <w:pPr>
        <w:ind w:left="2558" w:hanging="360"/>
      </w:pPr>
      <w:rPr>
        <w:rFonts w:hint="default"/>
        <w:lang w:val="lv-LV" w:eastAsia="en-US" w:bidi="ar-SA"/>
      </w:rPr>
    </w:lvl>
    <w:lvl w:ilvl="2" w:tplc="56A8DB22">
      <w:numFmt w:val="bullet"/>
      <w:lvlText w:val="•"/>
      <w:lvlJc w:val="left"/>
      <w:pPr>
        <w:ind w:left="3417" w:hanging="360"/>
      </w:pPr>
      <w:rPr>
        <w:rFonts w:hint="default"/>
        <w:lang w:val="lv-LV" w:eastAsia="en-US" w:bidi="ar-SA"/>
      </w:rPr>
    </w:lvl>
    <w:lvl w:ilvl="3" w:tplc="4A0AEE7C">
      <w:numFmt w:val="bullet"/>
      <w:lvlText w:val="•"/>
      <w:lvlJc w:val="left"/>
      <w:pPr>
        <w:ind w:left="4275" w:hanging="360"/>
      </w:pPr>
      <w:rPr>
        <w:rFonts w:hint="default"/>
        <w:lang w:val="lv-LV" w:eastAsia="en-US" w:bidi="ar-SA"/>
      </w:rPr>
    </w:lvl>
    <w:lvl w:ilvl="4" w:tplc="AEA6A846">
      <w:numFmt w:val="bullet"/>
      <w:lvlText w:val="•"/>
      <w:lvlJc w:val="left"/>
      <w:pPr>
        <w:ind w:left="5134" w:hanging="360"/>
      </w:pPr>
      <w:rPr>
        <w:rFonts w:hint="default"/>
        <w:lang w:val="lv-LV" w:eastAsia="en-US" w:bidi="ar-SA"/>
      </w:rPr>
    </w:lvl>
    <w:lvl w:ilvl="5" w:tplc="11902D02">
      <w:numFmt w:val="bullet"/>
      <w:lvlText w:val="•"/>
      <w:lvlJc w:val="left"/>
      <w:pPr>
        <w:ind w:left="5993" w:hanging="360"/>
      </w:pPr>
      <w:rPr>
        <w:rFonts w:hint="default"/>
        <w:lang w:val="lv-LV" w:eastAsia="en-US" w:bidi="ar-SA"/>
      </w:rPr>
    </w:lvl>
    <w:lvl w:ilvl="6" w:tplc="F858E8F6">
      <w:numFmt w:val="bullet"/>
      <w:lvlText w:val="•"/>
      <w:lvlJc w:val="left"/>
      <w:pPr>
        <w:ind w:left="6851" w:hanging="360"/>
      </w:pPr>
      <w:rPr>
        <w:rFonts w:hint="default"/>
        <w:lang w:val="lv-LV" w:eastAsia="en-US" w:bidi="ar-SA"/>
      </w:rPr>
    </w:lvl>
    <w:lvl w:ilvl="7" w:tplc="DDE8989A">
      <w:numFmt w:val="bullet"/>
      <w:lvlText w:val="•"/>
      <w:lvlJc w:val="left"/>
      <w:pPr>
        <w:ind w:left="7710" w:hanging="360"/>
      </w:pPr>
      <w:rPr>
        <w:rFonts w:hint="default"/>
        <w:lang w:val="lv-LV" w:eastAsia="en-US" w:bidi="ar-SA"/>
      </w:rPr>
    </w:lvl>
    <w:lvl w:ilvl="8" w:tplc="F372FE50">
      <w:numFmt w:val="bullet"/>
      <w:lvlText w:val="•"/>
      <w:lvlJc w:val="left"/>
      <w:pPr>
        <w:ind w:left="8569" w:hanging="360"/>
      </w:pPr>
      <w:rPr>
        <w:rFonts w:hint="default"/>
        <w:lang w:val="lv-LV" w:eastAsia="en-US" w:bidi="ar-SA"/>
      </w:rPr>
    </w:lvl>
  </w:abstractNum>
  <w:abstractNum w:abstractNumId="36" w15:restartNumberingAfterBreak="0">
    <w:nsid w:val="76254A13"/>
    <w:multiLevelType w:val="hybridMultilevel"/>
    <w:tmpl w:val="0E647EBC"/>
    <w:lvl w:ilvl="0" w:tplc="9B06CC62">
      <w:numFmt w:val="bullet"/>
      <w:lvlText w:val=""/>
      <w:lvlJc w:val="left"/>
      <w:pPr>
        <w:ind w:left="1694" w:hanging="360"/>
      </w:pPr>
      <w:rPr>
        <w:rFonts w:ascii="Symbol" w:eastAsia="Symbol" w:hAnsi="Symbol" w:cs="Symbol" w:hint="default"/>
        <w:w w:val="100"/>
        <w:sz w:val="24"/>
        <w:szCs w:val="24"/>
        <w:lang w:val="lv-LV" w:eastAsia="en-US" w:bidi="ar-SA"/>
      </w:rPr>
    </w:lvl>
    <w:lvl w:ilvl="1" w:tplc="6B32F0C4">
      <w:numFmt w:val="bullet"/>
      <w:lvlText w:val="•"/>
      <w:lvlJc w:val="left"/>
      <w:pPr>
        <w:ind w:left="2558" w:hanging="360"/>
      </w:pPr>
      <w:rPr>
        <w:rFonts w:hint="default"/>
        <w:lang w:val="lv-LV" w:eastAsia="en-US" w:bidi="ar-SA"/>
      </w:rPr>
    </w:lvl>
    <w:lvl w:ilvl="2" w:tplc="56A8DB22">
      <w:numFmt w:val="bullet"/>
      <w:lvlText w:val="•"/>
      <w:lvlJc w:val="left"/>
      <w:pPr>
        <w:ind w:left="3417" w:hanging="360"/>
      </w:pPr>
      <w:rPr>
        <w:rFonts w:hint="default"/>
        <w:lang w:val="lv-LV" w:eastAsia="en-US" w:bidi="ar-SA"/>
      </w:rPr>
    </w:lvl>
    <w:lvl w:ilvl="3" w:tplc="4A0AEE7C">
      <w:numFmt w:val="bullet"/>
      <w:lvlText w:val="•"/>
      <w:lvlJc w:val="left"/>
      <w:pPr>
        <w:ind w:left="4275" w:hanging="360"/>
      </w:pPr>
      <w:rPr>
        <w:rFonts w:hint="default"/>
        <w:lang w:val="lv-LV" w:eastAsia="en-US" w:bidi="ar-SA"/>
      </w:rPr>
    </w:lvl>
    <w:lvl w:ilvl="4" w:tplc="AEA6A846">
      <w:numFmt w:val="bullet"/>
      <w:lvlText w:val="•"/>
      <w:lvlJc w:val="left"/>
      <w:pPr>
        <w:ind w:left="5134" w:hanging="360"/>
      </w:pPr>
      <w:rPr>
        <w:rFonts w:hint="default"/>
        <w:lang w:val="lv-LV" w:eastAsia="en-US" w:bidi="ar-SA"/>
      </w:rPr>
    </w:lvl>
    <w:lvl w:ilvl="5" w:tplc="11902D02">
      <w:numFmt w:val="bullet"/>
      <w:lvlText w:val="•"/>
      <w:lvlJc w:val="left"/>
      <w:pPr>
        <w:ind w:left="5993" w:hanging="360"/>
      </w:pPr>
      <w:rPr>
        <w:rFonts w:hint="default"/>
        <w:lang w:val="lv-LV" w:eastAsia="en-US" w:bidi="ar-SA"/>
      </w:rPr>
    </w:lvl>
    <w:lvl w:ilvl="6" w:tplc="F858E8F6">
      <w:numFmt w:val="bullet"/>
      <w:lvlText w:val="•"/>
      <w:lvlJc w:val="left"/>
      <w:pPr>
        <w:ind w:left="6851" w:hanging="360"/>
      </w:pPr>
      <w:rPr>
        <w:rFonts w:hint="default"/>
        <w:lang w:val="lv-LV" w:eastAsia="en-US" w:bidi="ar-SA"/>
      </w:rPr>
    </w:lvl>
    <w:lvl w:ilvl="7" w:tplc="DDE8989A">
      <w:numFmt w:val="bullet"/>
      <w:lvlText w:val="•"/>
      <w:lvlJc w:val="left"/>
      <w:pPr>
        <w:ind w:left="7710" w:hanging="360"/>
      </w:pPr>
      <w:rPr>
        <w:rFonts w:hint="default"/>
        <w:lang w:val="lv-LV" w:eastAsia="en-US" w:bidi="ar-SA"/>
      </w:rPr>
    </w:lvl>
    <w:lvl w:ilvl="8" w:tplc="F372FE50">
      <w:numFmt w:val="bullet"/>
      <w:lvlText w:val="•"/>
      <w:lvlJc w:val="left"/>
      <w:pPr>
        <w:ind w:left="8569" w:hanging="360"/>
      </w:pPr>
      <w:rPr>
        <w:rFonts w:hint="default"/>
        <w:lang w:val="lv-LV" w:eastAsia="en-US" w:bidi="ar-SA"/>
      </w:rPr>
    </w:lvl>
  </w:abstractNum>
  <w:abstractNum w:abstractNumId="37" w15:restartNumberingAfterBreak="0">
    <w:nsid w:val="77973BC3"/>
    <w:multiLevelType w:val="multilevel"/>
    <w:tmpl w:val="683AEC58"/>
    <w:lvl w:ilvl="0">
      <w:start w:val="10"/>
      <w:numFmt w:val="decimal"/>
      <w:lvlText w:val="%1"/>
      <w:lvlJc w:val="left"/>
      <w:pPr>
        <w:ind w:left="2140" w:hanging="720"/>
      </w:pPr>
      <w:rPr>
        <w:rFonts w:hint="default"/>
        <w:lang w:val="lv-LV" w:eastAsia="en-US" w:bidi="ar-SA"/>
      </w:rPr>
    </w:lvl>
    <w:lvl w:ilvl="1">
      <w:start w:val="1"/>
      <w:numFmt w:val="decimal"/>
      <w:lvlText w:val="%1.%2"/>
      <w:lvlJc w:val="left"/>
      <w:pPr>
        <w:ind w:left="2140" w:hanging="720"/>
      </w:pPr>
      <w:rPr>
        <w:rFonts w:hint="default"/>
        <w:lang w:val="lv-LV" w:eastAsia="en-US" w:bidi="ar-SA"/>
      </w:rPr>
    </w:lvl>
    <w:lvl w:ilvl="2">
      <w:start w:val="1"/>
      <w:numFmt w:val="decimal"/>
      <w:lvlText w:val="%1.%2.%3."/>
      <w:lvlJc w:val="left"/>
      <w:pPr>
        <w:ind w:left="2140" w:hanging="7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583" w:hanging="720"/>
      </w:pPr>
      <w:rPr>
        <w:rFonts w:hint="default"/>
        <w:lang w:val="lv-LV" w:eastAsia="en-US" w:bidi="ar-SA"/>
      </w:rPr>
    </w:lvl>
    <w:lvl w:ilvl="4">
      <w:numFmt w:val="bullet"/>
      <w:lvlText w:val="•"/>
      <w:lvlJc w:val="left"/>
      <w:pPr>
        <w:ind w:left="5398" w:hanging="720"/>
      </w:pPr>
      <w:rPr>
        <w:rFonts w:hint="default"/>
        <w:lang w:val="lv-LV" w:eastAsia="en-US" w:bidi="ar-SA"/>
      </w:rPr>
    </w:lvl>
    <w:lvl w:ilvl="5">
      <w:numFmt w:val="bullet"/>
      <w:lvlText w:val="•"/>
      <w:lvlJc w:val="left"/>
      <w:pPr>
        <w:ind w:left="6213" w:hanging="720"/>
      </w:pPr>
      <w:rPr>
        <w:rFonts w:hint="default"/>
        <w:lang w:val="lv-LV" w:eastAsia="en-US" w:bidi="ar-SA"/>
      </w:rPr>
    </w:lvl>
    <w:lvl w:ilvl="6">
      <w:numFmt w:val="bullet"/>
      <w:lvlText w:val="•"/>
      <w:lvlJc w:val="left"/>
      <w:pPr>
        <w:ind w:left="7027" w:hanging="720"/>
      </w:pPr>
      <w:rPr>
        <w:rFonts w:hint="default"/>
        <w:lang w:val="lv-LV" w:eastAsia="en-US" w:bidi="ar-SA"/>
      </w:rPr>
    </w:lvl>
    <w:lvl w:ilvl="7">
      <w:numFmt w:val="bullet"/>
      <w:lvlText w:val="•"/>
      <w:lvlJc w:val="left"/>
      <w:pPr>
        <w:ind w:left="7842" w:hanging="720"/>
      </w:pPr>
      <w:rPr>
        <w:rFonts w:hint="default"/>
        <w:lang w:val="lv-LV" w:eastAsia="en-US" w:bidi="ar-SA"/>
      </w:rPr>
    </w:lvl>
    <w:lvl w:ilvl="8">
      <w:numFmt w:val="bullet"/>
      <w:lvlText w:val="•"/>
      <w:lvlJc w:val="left"/>
      <w:pPr>
        <w:ind w:left="8657" w:hanging="720"/>
      </w:pPr>
      <w:rPr>
        <w:rFonts w:hint="default"/>
        <w:lang w:val="lv-LV" w:eastAsia="en-US" w:bidi="ar-SA"/>
      </w:rPr>
    </w:lvl>
  </w:abstractNum>
  <w:abstractNum w:abstractNumId="38" w15:restartNumberingAfterBreak="0">
    <w:nsid w:val="7853571F"/>
    <w:multiLevelType w:val="hybridMultilevel"/>
    <w:tmpl w:val="296ECCE0"/>
    <w:lvl w:ilvl="0" w:tplc="0409000B">
      <w:start w:val="1"/>
      <w:numFmt w:val="bullet"/>
      <w:lvlText w:val=""/>
      <w:lvlJc w:val="left"/>
      <w:pPr>
        <w:ind w:left="1201" w:hanging="360"/>
      </w:pPr>
      <w:rPr>
        <w:rFonts w:ascii="Wingdings" w:hAnsi="Wingdings" w:hint="default"/>
      </w:rPr>
    </w:lvl>
    <w:lvl w:ilvl="1" w:tplc="04260003">
      <w:start w:val="1"/>
      <w:numFmt w:val="bullet"/>
      <w:lvlText w:val="o"/>
      <w:lvlJc w:val="left"/>
      <w:pPr>
        <w:ind w:left="1921" w:hanging="360"/>
      </w:pPr>
      <w:rPr>
        <w:rFonts w:ascii="Courier New" w:hAnsi="Courier New" w:cs="Courier New" w:hint="default"/>
      </w:rPr>
    </w:lvl>
    <w:lvl w:ilvl="2" w:tplc="04260005" w:tentative="1">
      <w:start w:val="1"/>
      <w:numFmt w:val="bullet"/>
      <w:lvlText w:val=""/>
      <w:lvlJc w:val="left"/>
      <w:pPr>
        <w:ind w:left="2641" w:hanging="360"/>
      </w:pPr>
      <w:rPr>
        <w:rFonts w:ascii="Wingdings" w:hAnsi="Wingdings" w:hint="default"/>
      </w:rPr>
    </w:lvl>
    <w:lvl w:ilvl="3" w:tplc="04260001" w:tentative="1">
      <w:start w:val="1"/>
      <w:numFmt w:val="bullet"/>
      <w:lvlText w:val=""/>
      <w:lvlJc w:val="left"/>
      <w:pPr>
        <w:ind w:left="3361" w:hanging="360"/>
      </w:pPr>
      <w:rPr>
        <w:rFonts w:ascii="Symbol" w:hAnsi="Symbol" w:hint="default"/>
      </w:rPr>
    </w:lvl>
    <w:lvl w:ilvl="4" w:tplc="04260003" w:tentative="1">
      <w:start w:val="1"/>
      <w:numFmt w:val="bullet"/>
      <w:lvlText w:val="o"/>
      <w:lvlJc w:val="left"/>
      <w:pPr>
        <w:ind w:left="4081" w:hanging="360"/>
      </w:pPr>
      <w:rPr>
        <w:rFonts w:ascii="Courier New" w:hAnsi="Courier New" w:cs="Courier New" w:hint="default"/>
      </w:rPr>
    </w:lvl>
    <w:lvl w:ilvl="5" w:tplc="04260005" w:tentative="1">
      <w:start w:val="1"/>
      <w:numFmt w:val="bullet"/>
      <w:lvlText w:val=""/>
      <w:lvlJc w:val="left"/>
      <w:pPr>
        <w:ind w:left="4801" w:hanging="360"/>
      </w:pPr>
      <w:rPr>
        <w:rFonts w:ascii="Wingdings" w:hAnsi="Wingdings" w:hint="default"/>
      </w:rPr>
    </w:lvl>
    <w:lvl w:ilvl="6" w:tplc="04260001" w:tentative="1">
      <w:start w:val="1"/>
      <w:numFmt w:val="bullet"/>
      <w:lvlText w:val=""/>
      <w:lvlJc w:val="left"/>
      <w:pPr>
        <w:ind w:left="5521" w:hanging="360"/>
      </w:pPr>
      <w:rPr>
        <w:rFonts w:ascii="Symbol" w:hAnsi="Symbol" w:hint="default"/>
      </w:rPr>
    </w:lvl>
    <w:lvl w:ilvl="7" w:tplc="04260003" w:tentative="1">
      <w:start w:val="1"/>
      <w:numFmt w:val="bullet"/>
      <w:lvlText w:val="o"/>
      <w:lvlJc w:val="left"/>
      <w:pPr>
        <w:ind w:left="6241" w:hanging="360"/>
      </w:pPr>
      <w:rPr>
        <w:rFonts w:ascii="Courier New" w:hAnsi="Courier New" w:cs="Courier New" w:hint="default"/>
      </w:rPr>
    </w:lvl>
    <w:lvl w:ilvl="8" w:tplc="04260005" w:tentative="1">
      <w:start w:val="1"/>
      <w:numFmt w:val="bullet"/>
      <w:lvlText w:val=""/>
      <w:lvlJc w:val="left"/>
      <w:pPr>
        <w:ind w:left="6961" w:hanging="360"/>
      </w:pPr>
      <w:rPr>
        <w:rFonts w:ascii="Wingdings" w:hAnsi="Wingdings" w:hint="default"/>
      </w:rPr>
    </w:lvl>
  </w:abstractNum>
  <w:abstractNum w:abstractNumId="39" w15:restartNumberingAfterBreak="0">
    <w:nsid w:val="7AF30B48"/>
    <w:multiLevelType w:val="multilevel"/>
    <w:tmpl w:val="7FEE603C"/>
    <w:lvl w:ilvl="0">
      <w:start w:val="8"/>
      <w:numFmt w:val="decimal"/>
      <w:lvlText w:val="%1"/>
      <w:lvlJc w:val="left"/>
      <w:pPr>
        <w:ind w:left="1924" w:hanging="1220"/>
      </w:pPr>
      <w:rPr>
        <w:rFonts w:hint="default"/>
        <w:lang w:val="lv-LV" w:eastAsia="en-US" w:bidi="ar-SA"/>
      </w:rPr>
    </w:lvl>
    <w:lvl w:ilvl="1">
      <w:start w:val="1"/>
      <w:numFmt w:val="decimal"/>
      <w:lvlText w:val="%1.%2"/>
      <w:lvlJc w:val="left"/>
      <w:pPr>
        <w:ind w:left="1924" w:hanging="1220"/>
      </w:pPr>
      <w:rPr>
        <w:rFonts w:hint="default"/>
        <w:lang w:val="lv-LV" w:eastAsia="en-US" w:bidi="ar-SA"/>
      </w:rPr>
    </w:lvl>
    <w:lvl w:ilvl="2">
      <w:start w:val="1"/>
      <w:numFmt w:val="decimal"/>
      <w:lvlText w:val="%1.%2.%3."/>
      <w:lvlJc w:val="left"/>
      <w:pPr>
        <w:ind w:left="1924" w:hanging="122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429" w:hanging="1220"/>
      </w:pPr>
      <w:rPr>
        <w:rFonts w:hint="default"/>
        <w:lang w:val="lv-LV" w:eastAsia="en-US" w:bidi="ar-SA"/>
      </w:rPr>
    </w:lvl>
    <w:lvl w:ilvl="4">
      <w:numFmt w:val="bullet"/>
      <w:lvlText w:val="•"/>
      <w:lvlJc w:val="left"/>
      <w:pPr>
        <w:ind w:left="5266" w:hanging="1220"/>
      </w:pPr>
      <w:rPr>
        <w:rFonts w:hint="default"/>
        <w:lang w:val="lv-LV" w:eastAsia="en-US" w:bidi="ar-SA"/>
      </w:rPr>
    </w:lvl>
    <w:lvl w:ilvl="5">
      <w:numFmt w:val="bullet"/>
      <w:lvlText w:val="•"/>
      <w:lvlJc w:val="left"/>
      <w:pPr>
        <w:ind w:left="6103" w:hanging="1220"/>
      </w:pPr>
      <w:rPr>
        <w:rFonts w:hint="default"/>
        <w:lang w:val="lv-LV" w:eastAsia="en-US" w:bidi="ar-SA"/>
      </w:rPr>
    </w:lvl>
    <w:lvl w:ilvl="6">
      <w:numFmt w:val="bullet"/>
      <w:lvlText w:val="•"/>
      <w:lvlJc w:val="left"/>
      <w:pPr>
        <w:ind w:left="6939" w:hanging="1220"/>
      </w:pPr>
      <w:rPr>
        <w:rFonts w:hint="default"/>
        <w:lang w:val="lv-LV" w:eastAsia="en-US" w:bidi="ar-SA"/>
      </w:rPr>
    </w:lvl>
    <w:lvl w:ilvl="7">
      <w:numFmt w:val="bullet"/>
      <w:lvlText w:val="•"/>
      <w:lvlJc w:val="left"/>
      <w:pPr>
        <w:ind w:left="7776" w:hanging="1220"/>
      </w:pPr>
      <w:rPr>
        <w:rFonts w:hint="default"/>
        <w:lang w:val="lv-LV" w:eastAsia="en-US" w:bidi="ar-SA"/>
      </w:rPr>
    </w:lvl>
    <w:lvl w:ilvl="8">
      <w:numFmt w:val="bullet"/>
      <w:lvlText w:val="•"/>
      <w:lvlJc w:val="left"/>
      <w:pPr>
        <w:ind w:left="8613" w:hanging="1220"/>
      </w:pPr>
      <w:rPr>
        <w:rFonts w:hint="default"/>
        <w:lang w:val="lv-LV" w:eastAsia="en-US" w:bidi="ar-SA"/>
      </w:rPr>
    </w:lvl>
  </w:abstractNum>
  <w:abstractNum w:abstractNumId="40" w15:restartNumberingAfterBreak="0">
    <w:nsid w:val="7D945EEF"/>
    <w:multiLevelType w:val="hybridMultilevel"/>
    <w:tmpl w:val="868C1A08"/>
    <w:lvl w:ilvl="0" w:tplc="0409000B">
      <w:start w:val="1"/>
      <w:numFmt w:val="bullet"/>
      <w:lvlText w:val=""/>
      <w:lvlJc w:val="left"/>
      <w:pPr>
        <w:ind w:left="2641" w:hanging="360"/>
      </w:pPr>
      <w:rPr>
        <w:rFonts w:ascii="Wingdings" w:hAnsi="Wingdings" w:hint="default"/>
      </w:rPr>
    </w:lvl>
    <w:lvl w:ilvl="1" w:tplc="04260003" w:tentative="1">
      <w:start w:val="1"/>
      <w:numFmt w:val="bullet"/>
      <w:lvlText w:val="o"/>
      <w:lvlJc w:val="left"/>
      <w:pPr>
        <w:ind w:left="3361" w:hanging="360"/>
      </w:pPr>
      <w:rPr>
        <w:rFonts w:ascii="Courier New" w:hAnsi="Courier New" w:cs="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cs="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cs="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41" w15:restartNumberingAfterBreak="0">
    <w:nsid w:val="7E141B3F"/>
    <w:multiLevelType w:val="hybridMultilevel"/>
    <w:tmpl w:val="F434F90A"/>
    <w:lvl w:ilvl="0" w:tplc="0409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991203538">
    <w:abstractNumId w:val="17"/>
  </w:num>
  <w:num w:numId="2" w16cid:durableId="519969788">
    <w:abstractNumId w:val="16"/>
  </w:num>
  <w:num w:numId="3" w16cid:durableId="892159199">
    <w:abstractNumId w:val="28"/>
  </w:num>
  <w:num w:numId="4" w16cid:durableId="1308507678">
    <w:abstractNumId w:val="32"/>
  </w:num>
  <w:num w:numId="5" w16cid:durableId="2115048638">
    <w:abstractNumId w:val="13"/>
  </w:num>
  <w:num w:numId="6" w16cid:durableId="536085588">
    <w:abstractNumId w:val="14"/>
  </w:num>
  <w:num w:numId="7" w16cid:durableId="1563828693">
    <w:abstractNumId w:val="37"/>
  </w:num>
  <w:num w:numId="8" w16cid:durableId="328411857">
    <w:abstractNumId w:val="1"/>
  </w:num>
  <w:num w:numId="9" w16cid:durableId="1599752714">
    <w:abstractNumId w:val="39"/>
  </w:num>
  <w:num w:numId="10" w16cid:durableId="144929983">
    <w:abstractNumId w:val="2"/>
  </w:num>
  <w:num w:numId="11" w16cid:durableId="705063865">
    <w:abstractNumId w:val="27"/>
  </w:num>
  <w:num w:numId="12" w16cid:durableId="137040738">
    <w:abstractNumId w:val="25"/>
  </w:num>
  <w:num w:numId="13" w16cid:durableId="1960800160">
    <w:abstractNumId w:val="4"/>
  </w:num>
  <w:num w:numId="14" w16cid:durableId="1965884741">
    <w:abstractNumId w:val="22"/>
  </w:num>
  <w:num w:numId="15" w16cid:durableId="911768372">
    <w:abstractNumId w:val="18"/>
  </w:num>
  <w:num w:numId="16" w16cid:durableId="590160883">
    <w:abstractNumId w:val="3"/>
  </w:num>
  <w:num w:numId="17" w16cid:durableId="1294822384">
    <w:abstractNumId w:val="15"/>
  </w:num>
  <w:num w:numId="18" w16cid:durableId="246623119">
    <w:abstractNumId w:val="36"/>
  </w:num>
  <w:num w:numId="19" w16cid:durableId="1464081022">
    <w:abstractNumId w:val="34"/>
  </w:num>
  <w:num w:numId="20" w16cid:durableId="614992722">
    <w:abstractNumId w:val="19"/>
  </w:num>
  <w:num w:numId="21" w16cid:durableId="1134101648">
    <w:abstractNumId w:val="26"/>
  </w:num>
  <w:num w:numId="22" w16cid:durableId="594363908">
    <w:abstractNumId w:val="9"/>
  </w:num>
  <w:num w:numId="23" w16cid:durableId="1460798279">
    <w:abstractNumId w:val="7"/>
  </w:num>
  <w:num w:numId="24" w16cid:durableId="840240775">
    <w:abstractNumId w:val="0"/>
  </w:num>
  <w:num w:numId="25" w16cid:durableId="1178497197">
    <w:abstractNumId w:val="29"/>
  </w:num>
  <w:num w:numId="26" w16cid:durableId="1312558396">
    <w:abstractNumId w:val="21"/>
  </w:num>
  <w:num w:numId="27" w16cid:durableId="1502113955">
    <w:abstractNumId w:val="33"/>
  </w:num>
  <w:num w:numId="28" w16cid:durableId="1077285260">
    <w:abstractNumId w:val="12"/>
  </w:num>
  <w:num w:numId="29" w16cid:durableId="1473329339">
    <w:abstractNumId w:val="35"/>
  </w:num>
  <w:num w:numId="30" w16cid:durableId="1806700398">
    <w:abstractNumId w:val="24"/>
  </w:num>
  <w:num w:numId="31" w16cid:durableId="838428632">
    <w:abstractNumId w:val="10"/>
  </w:num>
  <w:num w:numId="32" w16cid:durableId="275406831">
    <w:abstractNumId w:val="11"/>
  </w:num>
  <w:num w:numId="33" w16cid:durableId="2058816204">
    <w:abstractNumId w:val="20"/>
  </w:num>
  <w:num w:numId="34" w16cid:durableId="519009120">
    <w:abstractNumId w:val="31"/>
  </w:num>
  <w:num w:numId="35" w16cid:durableId="763960733">
    <w:abstractNumId w:val="5"/>
  </w:num>
  <w:num w:numId="36" w16cid:durableId="1147168511">
    <w:abstractNumId w:val="38"/>
  </w:num>
  <w:num w:numId="37" w16cid:durableId="726992532">
    <w:abstractNumId w:val="40"/>
  </w:num>
  <w:num w:numId="38" w16cid:durableId="1906525720">
    <w:abstractNumId w:val="6"/>
  </w:num>
  <w:num w:numId="39" w16cid:durableId="205723352">
    <w:abstractNumId w:val="41"/>
  </w:num>
  <w:num w:numId="40" w16cid:durableId="1372463214">
    <w:abstractNumId w:val="23"/>
  </w:num>
  <w:num w:numId="41" w16cid:durableId="740911141">
    <w:abstractNumId w:val="30"/>
  </w:num>
  <w:num w:numId="42" w16cid:durableId="170531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77"/>
    <w:rsid w:val="000014AA"/>
    <w:rsid w:val="00002E65"/>
    <w:rsid w:val="0000309E"/>
    <w:rsid w:val="00003A8B"/>
    <w:rsid w:val="00005C56"/>
    <w:rsid w:val="00007DAB"/>
    <w:rsid w:val="00020E3D"/>
    <w:rsid w:val="00023DF2"/>
    <w:rsid w:val="00033C68"/>
    <w:rsid w:val="00034461"/>
    <w:rsid w:val="00034E4C"/>
    <w:rsid w:val="000364BE"/>
    <w:rsid w:val="000437D2"/>
    <w:rsid w:val="00064EE0"/>
    <w:rsid w:val="00073FCF"/>
    <w:rsid w:val="00074DC7"/>
    <w:rsid w:val="00085923"/>
    <w:rsid w:val="00092C49"/>
    <w:rsid w:val="00093B8D"/>
    <w:rsid w:val="000A0AD7"/>
    <w:rsid w:val="000A2BC4"/>
    <w:rsid w:val="000B1D4C"/>
    <w:rsid w:val="000B2D3B"/>
    <w:rsid w:val="000B5334"/>
    <w:rsid w:val="000C0DC1"/>
    <w:rsid w:val="000C1656"/>
    <w:rsid w:val="000C203F"/>
    <w:rsid w:val="000C6794"/>
    <w:rsid w:val="000D0475"/>
    <w:rsid w:val="000D0819"/>
    <w:rsid w:val="000D5A72"/>
    <w:rsid w:val="000E0FEF"/>
    <w:rsid w:val="000F1401"/>
    <w:rsid w:val="000F186B"/>
    <w:rsid w:val="000F7484"/>
    <w:rsid w:val="0010089D"/>
    <w:rsid w:val="001052D7"/>
    <w:rsid w:val="00110977"/>
    <w:rsid w:val="00111C55"/>
    <w:rsid w:val="001138D0"/>
    <w:rsid w:val="00144B11"/>
    <w:rsid w:val="0015616B"/>
    <w:rsid w:val="001573F0"/>
    <w:rsid w:val="00164EFC"/>
    <w:rsid w:val="0017335B"/>
    <w:rsid w:val="00173C63"/>
    <w:rsid w:val="001769D9"/>
    <w:rsid w:val="00177037"/>
    <w:rsid w:val="00181A46"/>
    <w:rsid w:val="0019128E"/>
    <w:rsid w:val="00195968"/>
    <w:rsid w:val="0019622E"/>
    <w:rsid w:val="001A1082"/>
    <w:rsid w:val="001A36B3"/>
    <w:rsid w:val="001D1530"/>
    <w:rsid w:val="001E0643"/>
    <w:rsid w:val="001E0B45"/>
    <w:rsid w:val="001F0194"/>
    <w:rsid w:val="001F2654"/>
    <w:rsid w:val="00200B77"/>
    <w:rsid w:val="00202EDE"/>
    <w:rsid w:val="00206D7C"/>
    <w:rsid w:val="00216101"/>
    <w:rsid w:val="002161ED"/>
    <w:rsid w:val="00220E88"/>
    <w:rsid w:val="002219F6"/>
    <w:rsid w:val="002257B3"/>
    <w:rsid w:val="002265AE"/>
    <w:rsid w:val="002428B7"/>
    <w:rsid w:val="0024536F"/>
    <w:rsid w:val="0024674F"/>
    <w:rsid w:val="00253E0A"/>
    <w:rsid w:val="00267FD0"/>
    <w:rsid w:val="0027661C"/>
    <w:rsid w:val="0027798F"/>
    <w:rsid w:val="00280E48"/>
    <w:rsid w:val="00281AA6"/>
    <w:rsid w:val="00287853"/>
    <w:rsid w:val="002913ED"/>
    <w:rsid w:val="002949DC"/>
    <w:rsid w:val="002A2DB8"/>
    <w:rsid w:val="002B3E75"/>
    <w:rsid w:val="002B5D07"/>
    <w:rsid w:val="002C26E3"/>
    <w:rsid w:val="002D4B80"/>
    <w:rsid w:val="002E0E83"/>
    <w:rsid w:val="002F6737"/>
    <w:rsid w:val="002F7A91"/>
    <w:rsid w:val="00311875"/>
    <w:rsid w:val="003177EC"/>
    <w:rsid w:val="00327FCF"/>
    <w:rsid w:val="00336473"/>
    <w:rsid w:val="00337CD2"/>
    <w:rsid w:val="00343954"/>
    <w:rsid w:val="00344BD3"/>
    <w:rsid w:val="0035127C"/>
    <w:rsid w:val="00361151"/>
    <w:rsid w:val="00361537"/>
    <w:rsid w:val="003815E1"/>
    <w:rsid w:val="003B56C2"/>
    <w:rsid w:val="003C1353"/>
    <w:rsid w:val="003C1E8D"/>
    <w:rsid w:val="003C4A35"/>
    <w:rsid w:val="003D02AF"/>
    <w:rsid w:val="003D5660"/>
    <w:rsid w:val="003F0B5B"/>
    <w:rsid w:val="003F2B04"/>
    <w:rsid w:val="003F34F4"/>
    <w:rsid w:val="003F76A8"/>
    <w:rsid w:val="0040401A"/>
    <w:rsid w:val="004109A1"/>
    <w:rsid w:val="004321EB"/>
    <w:rsid w:val="00435C76"/>
    <w:rsid w:val="00436375"/>
    <w:rsid w:val="00454FF6"/>
    <w:rsid w:val="004568FA"/>
    <w:rsid w:val="004611DC"/>
    <w:rsid w:val="0046518A"/>
    <w:rsid w:val="004801F4"/>
    <w:rsid w:val="0048160B"/>
    <w:rsid w:val="00483089"/>
    <w:rsid w:val="0049295A"/>
    <w:rsid w:val="004950D0"/>
    <w:rsid w:val="0049611B"/>
    <w:rsid w:val="004A57CD"/>
    <w:rsid w:val="004B548A"/>
    <w:rsid w:val="004C6122"/>
    <w:rsid w:val="004D4F40"/>
    <w:rsid w:val="004E0E3F"/>
    <w:rsid w:val="004E3CED"/>
    <w:rsid w:val="004E687C"/>
    <w:rsid w:val="004F0E4C"/>
    <w:rsid w:val="004F6283"/>
    <w:rsid w:val="00501CDA"/>
    <w:rsid w:val="00502274"/>
    <w:rsid w:val="00502C91"/>
    <w:rsid w:val="00505FF3"/>
    <w:rsid w:val="00515E99"/>
    <w:rsid w:val="00516C98"/>
    <w:rsid w:val="005502BA"/>
    <w:rsid w:val="0055095C"/>
    <w:rsid w:val="005518A1"/>
    <w:rsid w:val="00552072"/>
    <w:rsid w:val="005530C5"/>
    <w:rsid w:val="00554BBB"/>
    <w:rsid w:val="00580FB6"/>
    <w:rsid w:val="005A111B"/>
    <w:rsid w:val="005A2304"/>
    <w:rsid w:val="005A75B4"/>
    <w:rsid w:val="005B4AAB"/>
    <w:rsid w:val="005C250F"/>
    <w:rsid w:val="005C4722"/>
    <w:rsid w:val="005C52B0"/>
    <w:rsid w:val="005C7521"/>
    <w:rsid w:val="005D4A05"/>
    <w:rsid w:val="005F48D1"/>
    <w:rsid w:val="00616E5D"/>
    <w:rsid w:val="006274D3"/>
    <w:rsid w:val="006336C7"/>
    <w:rsid w:val="006356DF"/>
    <w:rsid w:val="00644559"/>
    <w:rsid w:val="00665F88"/>
    <w:rsid w:val="00674D20"/>
    <w:rsid w:val="0067502A"/>
    <w:rsid w:val="006775E6"/>
    <w:rsid w:val="006806BC"/>
    <w:rsid w:val="00686A36"/>
    <w:rsid w:val="00693EB0"/>
    <w:rsid w:val="00695911"/>
    <w:rsid w:val="006B76A6"/>
    <w:rsid w:val="006C349E"/>
    <w:rsid w:val="006C657D"/>
    <w:rsid w:val="006D1618"/>
    <w:rsid w:val="006D53F1"/>
    <w:rsid w:val="006E3DAE"/>
    <w:rsid w:val="006F7EE3"/>
    <w:rsid w:val="007130C5"/>
    <w:rsid w:val="00722566"/>
    <w:rsid w:val="00727491"/>
    <w:rsid w:val="00733D00"/>
    <w:rsid w:val="00734B5B"/>
    <w:rsid w:val="00744F3D"/>
    <w:rsid w:val="00754071"/>
    <w:rsid w:val="00756AA4"/>
    <w:rsid w:val="00764703"/>
    <w:rsid w:val="007738F5"/>
    <w:rsid w:val="00776DAE"/>
    <w:rsid w:val="0077760D"/>
    <w:rsid w:val="00781284"/>
    <w:rsid w:val="00782838"/>
    <w:rsid w:val="007879C1"/>
    <w:rsid w:val="00794A2F"/>
    <w:rsid w:val="007A0F61"/>
    <w:rsid w:val="007A270D"/>
    <w:rsid w:val="007A2D74"/>
    <w:rsid w:val="007B5C77"/>
    <w:rsid w:val="007D005A"/>
    <w:rsid w:val="007E295D"/>
    <w:rsid w:val="007E4F21"/>
    <w:rsid w:val="007E5656"/>
    <w:rsid w:val="007E635B"/>
    <w:rsid w:val="0080662C"/>
    <w:rsid w:val="0083396D"/>
    <w:rsid w:val="00833FF3"/>
    <w:rsid w:val="00846F2B"/>
    <w:rsid w:val="008732E3"/>
    <w:rsid w:val="00874502"/>
    <w:rsid w:val="0087752D"/>
    <w:rsid w:val="0088254C"/>
    <w:rsid w:val="00882F06"/>
    <w:rsid w:val="00891470"/>
    <w:rsid w:val="00892768"/>
    <w:rsid w:val="008928CD"/>
    <w:rsid w:val="00895A3B"/>
    <w:rsid w:val="008A4078"/>
    <w:rsid w:val="008A7674"/>
    <w:rsid w:val="008B6BC0"/>
    <w:rsid w:val="008C1C56"/>
    <w:rsid w:val="008C34DD"/>
    <w:rsid w:val="008C7D3E"/>
    <w:rsid w:val="008D19F4"/>
    <w:rsid w:val="008D3ACE"/>
    <w:rsid w:val="008D44AB"/>
    <w:rsid w:val="008F0540"/>
    <w:rsid w:val="0090248E"/>
    <w:rsid w:val="00904B59"/>
    <w:rsid w:val="00904DBF"/>
    <w:rsid w:val="009202A8"/>
    <w:rsid w:val="00933B78"/>
    <w:rsid w:val="009406E4"/>
    <w:rsid w:val="00945102"/>
    <w:rsid w:val="00953624"/>
    <w:rsid w:val="0095615B"/>
    <w:rsid w:val="00961DF9"/>
    <w:rsid w:val="00963047"/>
    <w:rsid w:val="009815E2"/>
    <w:rsid w:val="00983642"/>
    <w:rsid w:val="00983D78"/>
    <w:rsid w:val="009961C2"/>
    <w:rsid w:val="00996B2B"/>
    <w:rsid w:val="009B41D3"/>
    <w:rsid w:val="009B58CC"/>
    <w:rsid w:val="009B5A13"/>
    <w:rsid w:val="009B7752"/>
    <w:rsid w:val="009C01F7"/>
    <w:rsid w:val="009C1EB8"/>
    <w:rsid w:val="009C246F"/>
    <w:rsid w:val="009C2A65"/>
    <w:rsid w:val="009C4388"/>
    <w:rsid w:val="009C49F7"/>
    <w:rsid w:val="009D1DD3"/>
    <w:rsid w:val="009D284D"/>
    <w:rsid w:val="009D4B00"/>
    <w:rsid w:val="009E1DBB"/>
    <w:rsid w:val="009E6840"/>
    <w:rsid w:val="009E7706"/>
    <w:rsid w:val="00A030AD"/>
    <w:rsid w:val="00A05D77"/>
    <w:rsid w:val="00A14F54"/>
    <w:rsid w:val="00A17CC0"/>
    <w:rsid w:val="00A24019"/>
    <w:rsid w:val="00A30F15"/>
    <w:rsid w:val="00A35F6B"/>
    <w:rsid w:val="00A409FA"/>
    <w:rsid w:val="00A42CC5"/>
    <w:rsid w:val="00A5158D"/>
    <w:rsid w:val="00A51CF6"/>
    <w:rsid w:val="00A55F30"/>
    <w:rsid w:val="00A75410"/>
    <w:rsid w:val="00A8057E"/>
    <w:rsid w:val="00A83931"/>
    <w:rsid w:val="00A842AD"/>
    <w:rsid w:val="00AA05B5"/>
    <w:rsid w:val="00AA5B20"/>
    <w:rsid w:val="00AA7201"/>
    <w:rsid w:val="00AB0404"/>
    <w:rsid w:val="00AB18CD"/>
    <w:rsid w:val="00AC22BC"/>
    <w:rsid w:val="00AC4531"/>
    <w:rsid w:val="00AD67BF"/>
    <w:rsid w:val="00AE4161"/>
    <w:rsid w:val="00AF24E6"/>
    <w:rsid w:val="00AF5C62"/>
    <w:rsid w:val="00B05EC6"/>
    <w:rsid w:val="00B062A6"/>
    <w:rsid w:val="00B118C9"/>
    <w:rsid w:val="00B17F9B"/>
    <w:rsid w:val="00B318E8"/>
    <w:rsid w:val="00B5725B"/>
    <w:rsid w:val="00B61A08"/>
    <w:rsid w:val="00B63374"/>
    <w:rsid w:val="00B716F0"/>
    <w:rsid w:val="00B75108"/>
    <w:rsid w:val="00B81950"/>
    <w:rsid w:val="00B827EF"/>
    <w:rsid w:val="00B838AA"/>
    <w:rsid w:val="00B93A84"/>
    <w:rsid w:val="00BB2EEF"/>
    <w:rsid w:val="00BC7FBB"/>
    <w:rsid w:val="00BE0AD8"/>
    <w:rsid w:val="00BE1F46"/>
    <w:rsid w:val="00BF1A84"/>
    <w:rsid w:val="00BF3FF2"/>
    <w:rsid w:val="00BF7351"/>
    <w:rsid w:val="00C002A3"/>
    <w:rsid w:val="00C04954"/>
    <w:rsid w:val="00C05417"/>
    <w:rsid w:val="00C0689E"/>
    <w:rsid w:val="00C121EE"/>
    <w:rsid w:val="00C13BD2"/>
    <w:rsid w:val="00C2752D"/>
    <w:rsid w:val="00C31056"/>
    <w:rsid w:val="00C33C0A"/>
    <w:rsid w:val="00C44197"/>
    <w:rsid w:val="00C5138C"/>
    <w:rsid w:val="00C53634"/>
    <w:rsid w:val="00C55C54"/>
    <w:rsid w:val="00C62226"/>
    <w:rsid w:val="00C65782"/>
    <w:rsid w:val="00C65B1C"/>
    <w:rsid w:val="00C65D10"/>
    <w:rsid w:val="00C82347"/>
    <w:rsid w:val="00C83526"/>
    <w:rsid w:val="00C8507C"/>
    <w:rsid w:val="00C876B5"/>
    <w:rsid w:val="00CA0DDA"/>
    <w:rsid w:val="00CA21C0"/>
    <w:rsid w:val="00CB2B8E"/>
    <w:rsid w:val="00CB30D0"/>
    <w:rsid w:val="00CD131C"/>
    <w:rsid w:val="00CD705F"/>
    <w:rsid w:val="00CD7E31"/>
    <w:rsid w:val="00CF0ADC"/>
    <w:rsid w:val="00CF118E"/>
    <w:rsid w:val="00CF621F"/>
    <w:rsid w:val="00D14015"/>
    <w:rsid w:val="00D22F0B"/>
    <w:rsid w:val="00D23E3F"/>
    <w:rsid w:val="00D32909"/>
    <w:rsid w:val="00D3495F"/>
    <w:rsid w:val="00D37D29"/>
    <w:rsid w:val="00D40778"/>
    <w:rsid w:val="00D43AC3"/>
    <w:rsid w:val="00D4492A"/>
    <w:rsid w:val="00D7133A"/>
    <w:rsid w:val="00D75525"/>
    <w:rsid w:val="00D83665"/>
    <w:rsid w:val="00D86110"/>
    <w:rsid w:val="00D90C33"/>
    <w:rsid w:val="00D93C7F"/>
    <w:rsid w:val="00DA355E"/>
    <w:rsid w:val="00DB02A3"/>
    <w:rsid w:val="00DB2D55"/>
    <w:rsid w:val="00DB332D"/>
    <w:rsid w:val="00DC3A72"/>
    <w:rsid w:val="00DD2D36"/>
    <w:rsid w:val="00DD4647"/>
    <w:rsid w:val="00DD4F07"/>
    <w:rsid w:val="00DE1498"/>
    <w:rsid w:val="00DE40A1"/>
    <w:rsid w:val="00DF6B2D"/>
    <w:rsid w:val="00E06066"/>
    <w:rsid w:val="00E12FAD"/>
    <w:rsid w:val="00E166DB"/>
    <w:rsid w:val="00E17EB7"/>
    <w:rsid w:val="00E3022F"/>
    <w:rsid w:val="00E334B6"/>
    <w:rsid w:val="00E4331B"/>
    <w:rsid w:val="00E4693E"/>
    <w:rsid w:val="00E57747"/>
    <w:rsid w:val="00E66323"/>
    <w:rsid w:val="00E674BB"/>
    <w:rsid w:val="00E777A1"/>
    <w:rsid w:val="00E86BAD"/>
    <w:rsid w:val="00E903C3"/>
    <w:rsid w:val="00E95452"/>
    <w:rsid w:val="00EB1E57"/>
    <w:rsid w:val="00EB3859"/>
    <w:rsid w:val="00EC56B3"/>
    <w:rsid w:val="00ED3361"/>
    <w:rsid w:val="00EE1596"/>
    <w:rsid w:val="00EE38D0"/>
    <w:rsid w:val="00EE59DB"/>
    <w:rsid w:val="00EE6370"/>
    <w:rsid w:val="00F05404"/>
    <w:rsid w:val="00F06981"/>
    <w:rsid w:val="00F07D6E"/>
    <w:rsid w:val="00F07DAE"/>
    <w:rsid w:val="00F24675"/>
    <w:rsid w:val="00F279E1"/>
    <w:rsid w:val="00F31909"/>
    <w:rsid w:val="00F378ED"/>
    <w:rsid w:val="00F4238B"/>
    <w:rsid w:val="00F46F50"/>
    <w:rsid w:val="00F56B34"/>
    <w:rsid w:val="00F6140F"/>
    <w:rsid w:val="00F664C5"/>
    <w:rsid w:val="00F747D5"/>
    <w:rsid w:val="00F84E75"/>
    <w:rsid w:val="00F8508D"/>
    <w:rsid w:val="00F90351"/>
    <w:rsid w:val="00F92114"/>
    <w:rsid w:val="00F9583E"/>
    <w:rsid w:val="00FA4871"/>
    <w:rsid w:val="00FA5874"/>
    <w:rsid w:val="00FA6FE4"/>
    <w:rsid w:val="00FB0944"/>
    <w:rsid w:val="00FB2917"/>
    <w:rsid w:val="00FC5B28"/>
    <w:rsid w:val="00FD29BF"/>
    <w:rsid w:val="00FE46E7"/>
    <w:rsid w:val="00FE7D2D"/>
    <w:rsid w:val="00FF0D8D"/>
    <w:rsid w:val="00FF2D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808B"/>
  <w15:docId w15:val="{33C5C431-0B10-4ECA-9739-63F0E2B7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spacing w:before="4" w:line="274" w:lineRule="exact"/>
      <w:ind w:left="700"/>
      <w:outlineLvl w:val="0"/>
    </w:pPr>
    <w:rPr>
      <w:b/>
      <w:bCs/>
      <w:sz w:val="24"/>
      <w:szCs w:val="24"/>
      <w:u w:val="single" w:color="000000"/>
    </w:rPr>
  </w:style>
  <w:style w:type="paragraph" w:styleId="Heading2">
    <w:name w:val="heading 2"/>
    <w:basedOn w:val="Normal"/>
    <w:uiPriority w:val="1"/>
    <w:qFormat/>
    <w:pPr>
      <w:spacing w:before="5" w:line="273" w:lineRule="exact"/>
      <w:ind w:left="2140" w:hanging="1081"/>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00"/>
    </w:pPr>
    <w:rPr>
      <w:sz w:val="24"/>
      <w:szCs w:val="24"/>
    </w:rPr>
  </w:style>
  <w:style w:type="paragraph" w:styleId="ListParagraph">
    <w:name w:val="List Paragraph"/>
    <w:basedOn w:val="Normal"/>
    <w:uiPriority w:val="1"/>
    <w:qFormat/>
    <w:pPr>
      <w:ind w:left="1780" w:hanging="360"/>
    </w:pPr>
  </w:style>
  <w:style w:type="paragraph" w:customStyle="1" w:styleId="TableParagraph">
    <w:name w:val="Table Paragraph"/>
    <w:basedOn w:val="Normal"/>
    <w:uiPriority w:val="1"/>
    <w:qFormat/>
    <w:pPr>
      <w:spacing w:line="270" w:lineRule="exact"/>
      <w:ind w:left="107"/>
    </w:pPr>
  </w:style>
  <w:style w:type="paragraph" w:styleId="BalloonText">
    <w:name w:val="Balloon Text"/>
    <w:basedOn w:val="Normal"/>
    <w:link w:val="BalloonTextChar"/>
    <w:uiPriority w:val="99"/>
    <w:semiHidden/>
    <w:unhideWhenUsed/>
    <w:rsid w:val="006E3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AE"/>
    <w:rPr>
      <w:rFonts w:ascii="Segoe UI" w:eastAsia="Times New Roman" w:hAnsi="Segoe UI" w:cs="Segoe UI"/>
      <w:sz w:val="18"/>
      <w:szCs w:val="18"/>
      <w:lang w:val="lv-LV"/>
    </w:rPr>
  </w:style>
  <w:style w:type="paragraph" w:styleId="Header">
    <w:name w:val="header"/>
    <w:basedOn w:val="Normal"/>
    <w:link w:val="HeaderChar"/>
    <w:uiPriority w:val="99"/>
    <w:unhideWhenUsed/>
    <w:rsid w:val="000A0AD7"/>
    <w:pPr>
      <w:tabs>
        <w:tab w:val="center" w:pos="4153"/>
        <w:tab w:val="right" w:pos="8306"/>
      </w:tabs>
    </w:pPr>
  </w:style>
  <w:style w:type="character" w:customStyle="1" w:styleId="HeaderChar">
    <w:name w:val="Header Char"/>
    <w:basedOn w:val="DefaultParagraphFont"/>
    <w:link w:val="Header"/>
    <w:uiPriority w:val="99"/>
    <w:rsid w:val="000A0AD7"/>
    <w:rPr>
      <w:rFonts w:ascii="Times New Roman" w:eastAsia="Times New Roman" w:hAnsi="Times New Roman" w:cs="Times New Roman"/>
      <w:lang w:val="lv-LV"/>
    </w:rPr>
  </w:style>
  <w:style w:type="paragraph" w:styleId="Footer">
    <w:name w:val="footer"/>
    <w:basedOn w:val="Normal"/>
    <w:link w:val="FooterChar"/>
    <w:uiPriority w:val="99"/>
    <w:unhideWhenUsed/>
    <w:rsid w:val="000A0AD7"/>
    <w:pPr>
      <w:tabs>
        <w:tab w:val="center" w:pos="4153"/>
        <w:tab w:val="right" w:pos="8306"/>
      </w:tabs>
    </w:pPr>
  </w:style>
  <w:style w:type="character" w:customStyle="1" w:styleId="FooterChar">
    <w:name w:val="Footer Char"/>
    <w:basedOn w:val="DefaultParagraphFont"/>
    <w:link w:val="Footer"/>
    <w:uiPriority w:val="99"/>
    <w:rsid w:val="000A0AD7"/>
    <w:rPr>
      <w:rFonts w:ascii="Times New Roman" w:eastAsia="Times New Roman" w:hAnsi="Times New Roman" w:cs="Times New Roman"/>
      <w:lang w:val="lv-LV"/>
    </w:rPr>
  </w:style>
  <w:style w:type="paragraph" w:styleId="Subtitle">
    <w:name w:val="Subtitle"/>
    <w:basedOn w:val="Normal"/>
    <w:link w:val="SubtitleChar"/>
    <w:qFormat/>
    <w:rsid w:val="008C7D3E"/>
    <w:pPr>
      <w:widowControl/>
      <w:autoSpaceDE/>
      <w:autoSpaceDN/>
      <w:jc w:val="center"/>
    </w:pPr>
    <w:rPr>
      <w:b/>
      <w:bCs/>
      <w:sz w:val="28"/>
      <w:szCs w:val="24"/>
    </w:rPr>
  </w:style>
  <w:style w:type="character" w:customStyle="1" w:styleId="SubtitleChar">
    <w:name w:val="Subtitle Char"/>
    <w:basedOn w:val="DefaultParagraphFont"/>
    <w:link w:val="Subtitle"/>
    <w:rsid w:val="008C7D3E"/>
    <w:rPr>
      <w:rFonts w:ascii="Times New Roman" w:eastAsia="Times New Roman" w:hAnsi="Times New Roman" w:cs="Times New Roman"/>
      <w:b/>
      <w:bCs/>
      <w:sz w:val="28"/>
      <w:szCs w:val="24"/>
      <w:lang w:val="lv-LV"/>
    </w:rPr>
  </w:style>
  <w:style w:type="paragraph" w:styleId="NoSpacing">
    <w:name w:val="No Spacing"/>
    <w:uiPriority w:val="1"/>
    <w:qFormat/>
    <w:rsid w:val="000B2D3B"/>
    <w:pPr>
      <w:widowControl/>
      <w:autoSpaceDE/>
      <w:autoSpaceDN/>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5387">
      <w:bodyDiv w:val="1"/>
      <w:marLeft w:val="0"/>
      <w:marRight w:val="0"/>
      <w:marTop w:val="0"/>
      <w:marBottom w:val="0"/>
      <w:divBdr>
        <w:top w:val="none" w:sz="0" w:space="0" w:color="auto"/>
        <w:left w:val="none" w:sz="0" w:space="0" w:color="auto"/>
        <w:bottom w:val="none" w:sz="0" w:space="0" w:color="auto"/>
        <w:right w:val="none" w:sz="0" w:space="0" w:color="auto"/>
      </w:divBdr>
    </w:div>
    <w:div w:id="1838886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DF35-20F3-4F28-8A38-56B1ED42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12</Pages>
  <Words>4118</Words>
  <Characters>23479</Characters>
  <Application>Microsoft Office Word</Application>
  <DocSecurity>0</DocSecurity>
  <Lines>195</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Upmacis</dc:creator>
  <cp:lastModifiedBy>Toms Ostrovskis</cp:lastModifiedBy>
  <cp:revision>308</cp:revision>
  <cp:lastPrinted>2022-10-26T17:07:00Z</cp:lastPrinted>
  <dcterms:created xsi:type="dcterms:W3CDTF">2023-11-30T11:59:00Z</dcterms:created>
  <dcterms:modified xsi:type="dcterms:W3CDTF">2024-12-19T09:23:00Z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2016</vt:lpwstr>
  </property>
  <property fmtid="{D5CDD505-2E9C-101B-9397-08002B2CF9AE}" pid="4" name="LastSaved">
    <vt:filetime>2021-10-20T00:00:00Z</vt:filetime>
  </property>
</Properties>
</file>